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A89" w:rsidRPr="003827BB" w:rsidRDefault="004A7A89" w:rsidP="004A7A89">
      <w:pPr>
        <w:shd w:val="clear" w:color="auto" w:fill="FFFFFF"/>
        <w:spacing w:line="240" w:lineRule="atLeast"/>
        <w:ind w:left="4820"/>
        <w:textAlignment w:val="baseline"/>
        <w:rPr>
          <w:i/>
        </w:rPr>
      </w:pPr>
      <w:r w:rsidRPr="003827BB">
        <w:rPr>
          <w:i/>
        </w:rPr>
        <w:t>Додаток  1</w:t>
      </w:r>
    </w:p>
    <w:p w:rsidR="004A7A89" w:rsidRPr="008F293C" w:rsidRDefault="004A7A89" w:rsidP="004A7A89">
      <w:pPr>
        <w:ind w:left="4820"/>
        <w:jc w:val="both"/>
        <w:rPr>
          <w:i/>
          <w:color w:val="000000"/>
        </w:rPr>
      </w:pPr>
      <w:r w:rsidRPr="003827BB">
        <w:rPr>
          <w:i/>
        </w:rPr>
        <w:t xml:space="preserve">до аналізу регуляторного впливу до </w:t>
      </w:r>
      <w:r w:rsidRPr="003827BB">
        <w:rPr>
          <w:i/>
          <w:color w:val="000000"/>
        </w:rPr>
        <w:t>про</w:t>
      </w:r>
      <w:r w:rsidR="00FF786F" w:rsidRPr="003827BB">
        <w:rPr>
          <w:i/>
          <w:color w:val="000000"/>
        </w:rPr>
        <w:t>є</w:t>
      </w:r>
      <w:r w:rsidRPr="003827BB">
        <w:rPr>
          <w:i/>
          <w:color w:val="000000"/>
        </w:rPr>
        <w:t>кту регуляторного акта – рішення виконкому міської ради «</w:t>
      </w:r>
      <w:r w:rsidR="00DB671A" w:rsidRPr="00DB671A">
        <w:rPr>
          <w:i/>
          <w:color w:val="000000"/>
        </w:rPr>
        <w:t xml:space="preserve">Про затвердження Положення про умови проведення конкурсу з визначення суб’єкта (оператора), який здійснюватиме облаштування та обслуговування мережі станцій зарядки електротранспорту на території </w:t>
      </w:r>
      <w:r w:rsidR="00DB671A" w:rsidRPr="008F293C">
        <w:rPr>
          <w:i/>
          <w:color w:val="000000"/>
        </w:rPr>
        <w:t>Криворізької міської територіальної громади</w:t>
      </w:r>
      <w:r w:rsidRPr="008F293C">
        <w:rPr>
          <w:i/>
          <w:color w:val="000000"/>
        </w:rPr>
        <w:t>»</w:t>
      </w:r>
    </w:p>
    <w:p w:rsidR="00933E0D" w:rsidRPr="003827BB" w:rsidRDefault="006F05B6" w:rsidP="004A7A89">
      <w:pPr>
        <w:ind w:left="4820"/>
        <w:jc w:val="both"/>
        <w:rPr>
          <w:i/>
          <w:color w:val="000000"/>
        </w:rPr>
      </w:pPr>
      <w:r w:rsidRPr="008F293C">
        <w:rPr>
          <w:i/>
        </w:rPr>
        <w:t>(розділ III, таблиця 5</w:t>
      </w:r>
      <w:r w:rsidR="00933E0D" w:rsidRPr="008F293C">
        <w:rPr>
          <w:i/>
        </w:rPr>
        <w:t>)</w:t>
      </w:r>
    </w:p>
    <w:p w:rsidR="004A7A89" w:rsidRPr="003827BB" w:rsidRDefault="004A7A89" w:rsidP="004A7A89">
      <w:pPr>
        <w:shd w:val="clear" w:color="auto" w:fill="FFFFFF"/>
        <w:jc w:val="center"/>
        <w:textAlignment w:val="baseline"/>
        <w:rPr>
          <w:b/>
          <w:bCs/>
          <w:i/>
          <w:sz w:val="12"/>
          <w:szCs w:val="28"/>
          <w:bdr w:val="none" w:sz="0" w:space="0" w:color="auto" w:frame="1"/>
        </w:rPr>
      </w:pPr>
    </w:p>
    <w:p w:rsidR="007D37A0" w:rsidRDefault="007D37A0" w:rsidP="007D37A0">
      <w:pPr>
        <w:rPr>
          <w:b/>
          <w:i/>
          <w:sz w:val="28"/>
          <w:szCs w:val="28"/>
        </w:rPr>
      </w:pPr>
    </w:p>
    <w:p w:rsidR="004A7A89" w:rsidRPr="003827BB" w:rsidRDefault="004A7A89" w:rsidP="004A7A89">
      <w:pPr>
        <w:jc w:val="center"/>
        <w:rPr>
          <w:b/>
          <w:i/>
          <w:sz w:val="28"/>
          <w:szCs w:val="28"/>
        </w:rPr>
      </w:pPr>
      <w:r w:rsidRPr="003827BB">
        <w:rPr>
          <w:b/>
          <w:i/>
          <w:sz w:val="28"/>
          <w:szCs w:val="28"/>
        </w:rPr>
        <w:t>ВИТРАТИ</w:t>
      </w:r>
    </w:p>
    <w:p w:rsidR="00195522" w:rsidRPr="00195522" w:rsidRDefault="004A7A89" w:rsidP="004A7A89">
      <w:pPr>
        <w:jc w:val="center"/>
        <w:rPr>
          <w:b/>
          <w:i/>
          <w:sz w:val="28"/>
          <w:szCs w:val="28"/>
        </w:rPr>
      </w:pPr>
      <w:r w:rsidRPr="00195522">
        <w:rPr>
          <w:b/>
          <w:i/>
          <w:sz w:val="28"/>
          <w:szCs w:val="28"/>
        </w:rPr>
        <w:t xml:space="preserve">на одного суб’єкта господарювання великого й середнього </w:t>
      </w:r>
    </w:p>
    <w:p w:rsidR="004A7A89" w:rsidRPr="003827BB" w:rsidRDefault="004A7A89" w:rsidP="004A7A89">
      <w:pPr>
        <w:jc w:val="center"/>
        <w:rPr>
          <w:b/>
          <w:i/>
          <w:sz w:val="28"/>
          <w:szCs w:val="28"/>
        </w:rPr>
      </w:pPr>
      <w:r w:rsidRPr="00195522">
        <w:rPr>
          <w:b/>
          <w:i/>
          <w:sz w:val="28"/>
          <w:szCs w:val="28"/>
        </w:rPr>
        <w:t>підприємництва, що виникають унаслідок дії регуляторного акта</w:t>
      </w:r>
    </w:p>
    <w:p w:rsidR="004A7A89" w:rsidRDefault="004A7A89" w:rsidP="004A7A89">
      <w:pPr>
        <w:shd w:val="clear" w:color="auto" w:fill="FFFFFF"/>
        <w:ind w:firstLine="709"/>
        <w:jc w:val="both"/>
        <w:textAlignment w:val="baseline"/>
        <w:rPr>
          <w:bCs/>
          <w:spacing w:val="-2"/>
          <w:sz w:val="16"/>
          <w:szCs w:val="16"/>
          <w:bdr w:val="none" w:sz="0" w:space="0" w:color="auto" w:frame="1"/>
        </w:rPr>
      </w:pPr>
    </w:p>
    <w:p w:rsidR="00DC12DD" w:rsidRDefault="00DC12DD" w:rsidP="004A7A89">
      <w:pPr>
        <w:shd w:val="clear" w:color="auto" w:fill="FFFFFF"/>
        <w:ind w:firstLine="709"/>
        <w:jc w:val="both"/>
        <w:textAlignment w:val="baseline"/>
        <w:rPr>
          <w:bCs/>
          <w:spacing w:val="-2"/>
          <w:sz w:val="16"/>
          <w:szCs w:val="16"/>
          <w:bdr w:val="none" w:sz="0" w:space="0" w:color="auto" w:frame="1"/>
        </w:rPr>
      </w:pPr>
    </w:p>
    <w:p w:rsidR="006830E4" w:rsidRPr="007D37A0" w:rsidRDefault="00DC12DD" w:rsidP="007D37A0">
      <w:pPr>
        <w:pStyle w:val="aa"/>
        <w:ind w:firstLine="567"/>
        <w:jc w:val="both"/>
        <w:rPr>
          <w:spacing w:val="-4"/>
          <w:sz w:val="28"/>
          <w:szCs w:val="28"/>
          <w:lang w:val="uk-UA"/>
        </w:rPr>
      </w:pPr>
      <w:r w:rsidRPr="007D37A0">
        <w:rPr>
          <w:spacing w:val="-4"/>
          <w:sz w:val="28"/>
          <w:szCs w:val="28"/>
          <w:lang w:val="uk-UA"/>
        </w:rPr>
        <w:t xml:space="preserve">На момент підготовки </w:t>
      </w:r>
      <w:proofErr w:type="spellStart"/>
      <w:r w:rsidRPr="007D37A0">
        <w:rPr>
          <w:spacing w:val="-4"/>
          <w:sz w:val="28"/>
          <w:szCs w:val="28"/>
          <w:lang w:val="uk-UA"/>
        </w:rPr>
        <w:t>проєкту</w:t>
      </w:r>
      <w:proofErr w:type="spellEnd"/>
      <w:r w:rsidRPr="007D37A0">
        <w:rPr>
          <w:spacing w:val="-4"/>
          <w:sz w:val="28"/>
          <w:szCs w:val="28"/>
          <w:lang w:val="uk-UA"/>
        </w:rPr>
        <w:t xml:space="preserve"> регу</w:t>
      </w:r>
      <w:r w:rsidR="00086E20">
        <w:rPr>
          <w:spacing w:val="-4"/>
          <w:sz w:val="28"/>
          <w:szCs w:val="28"/>
          <w:lang w:val="uk-UA"/>
        </w:rPr>
        <w:t xml:space="preserve">ляторного </w:t>
      </w:r>
      <w:proofErr w:type="spellStart"/>
      <w:r w:rsidR="00086E20">
        <w:rPr>
          <w:spacing w:val="-4"/>
          <w:sz w:val="28"/>
          <w:szCs w:val="28"/>
          <w:lang w:val="uk-UA"/>
        </w:rPr>
        <w:t>акта</w:t>
      </w:r>
      <w:proofErr w:type="spellEnd"/>
      <w:r w:rsidR="00086E20">
        <w:rPr>
          <w:spacing w:val="-4"/>
          <w:sz w:val="28"/>
          <w:szCs w:val="28"/>
          <w:lang w:val="uk-UA"/>
        </w:rPr>
        <w:t xml:space="preserve"> у Криворізькій </w:t>
      </w:r>
      <w:r w:rsidR="006F05B6">
        <w:rPr>
          <w:spacing w:val="-4"/>
          <w:sz w:val="28"/>
          <w:szCs w:val="28"/>
          <w:lang w:val="uk-UA"/>
        </w:rPr>
        <w:t xml:space="preserve">міській </w:t>
      </w:r>
      <w:r w:rsidR="00086E20">
        <w:rPr>
          <w:spacing w:val="-4"/>
          <w:sz w:val="28"/>
          <w:szCs w:val="28"/>
          <w:lang w:val="uk-UA"/>
        </w:rPr>
        <w:t xml:space="preserve">територіальній громаді </w:t>
      </w:r>
      <w:r w:rsidRPr="007D37A0">
        <w:rPr>
          <w:spacing w:val="-4"/>
          <w:sz w:val="28"/>
          <w:szCs w:val="28"/>
          <w:lang w:val="uk-UA"/>
        </w:rPr>
        <w:t xml:space="preserve"> </w:t>
      </w:r>
      <w:r w:rsidR="00554F32" w:rsidRPr="007D37A0">
        <w:rPr>
          <w:spacing w:val="-4"/>
          <w:sz w:val="28"/>
          <w:szCs w:val="28"/>
          <w:lang w:val="uk-UA"/>
        </w:rPr>
        <w:t>зді</w:t>
      </w:r>
      <w:r w:rsidR="00FB65BA" w:rsidRPr="007D37A0">
        <w:rPr>
          <w:spacing w:val="-4"/>
          <w:sz w:val="28"/>
          <w:szCs w:val="28"/>
          <w:lang w:val="uk-UA"/>
        </w:rPr>
        <w:t>й</w:t>
      </w:r>
      <w:r w:rsidR="002F24B8">
        <w:rPr>
          <w:spacing w:val="-4"/>
          <w:sz w:val="28"/>
          <w:szCs w:val="28"/>
          <w:lang w:val="uk-UA"/>
        </w:rPr>
        <w:t>снюють діяльність понад 38 тис.</w:t>
      </w:r>
      <w:r w:rsidR="00B51213" w:rsidRPr="007D37A0">
        <w:rPr>
          <w:spacing w:val="-4"/>
          <w:sz w:val="28"/>
          <w:szCs w:val="28"/>
          <w:lang w:val="uk-UA"/>
        </w:rPr>
        <w:t xml:space="preserve"> суб’єктів господарювання.</w:t>
      </w:r>
      <w:r w:rsidR="00554F32" w:rsidRPr="007D37A0">
        <w:rPr>
          <w:spacing w:val="-4"/>
          <w:sz w:val="28"/>
          <w:szCs w:val="28"/>
          <w:lang w:val="uk-UA"/>
        </w:rPr>
        <w:t xml:space="preserve"> </w:t>
      </w:r>
      <w:r w:rsidR="00B51213" w:rsidRPr="007D37A0">
        <w:rPr>
          <w:spacing w:val="-4"/>
          <w:sz w:val="28"/>
          <w:szCs w:val="28"/>
          <w:lang w:val="uk-UA"/>
        </w:rPr>
        <w:t>Для зарядних станцій потенційні суб’єкти: енергетичні компанії, опера</w:t>
      </w:r>
      <w:r w:rsidR="002F24B8">
        <w:rPr>
          <w:spacing w:val="-4"/>
          <w:sz w:val="28"/>
          <w:szCs w:val="28"/>
          <w:lang w:val="uk-UA"/>
        </w:rPr>
        <w:t>тори інфраструктури, інвестори в</w:t>
      </w:r>
      <w:r w:rsidR="00605324">
        <w:rPr>
          <w:spacing w:val="-4"/>
          <w:sz w:val="28"/>
          <w:szCs w:val="28"/>
          <w:lang w:val="uk-UA"/>
        </w:rPr>
        <w:t xml:space="preserve"> міську інфраструктуру.</w:t>
      </w:r>
      <w:r w:rsidR="00554F32" w:rsidRPr="007D37A0">
        <w:rPr>
          <w:spacing w:val="-4"/>
          <w:sz w:val="28"/>
          <w:szCs w:val="28"/>
          <w:lang w:val="uk-UA"/>
        </w:rPr>
        <w:t xml:space="preserve"> Водночас</w:t>
      </w:r>
      <w:r w:rsidR="00307669">
        <w:rPr>
          <w:spacing w:val="-4"/>
          <w:sz w:val="28"/>
          <w:szCs w:val="28"/>
          <w:lang w:val="uk-UA"/>
        </w:rPr>
        <w:t>, дія цього</w:t>
      </w:r>
      <w:r w:rsidR="00554F32" w:rsidRPr="007D37A0">
        <w:rPr>
          <w:spacing w:val="-4"/>
          <w:sz w:val="28"/>
          <w:szCs w:val="28"/>
          <w:lang w:val="uk-UA"/>
        </w:rPr>
        <w:t xml:space="preserve"> регуляторного </w:t>
      </w:r>
      <w:proofErr w:type="spellStart"/>
      <w:r w:rsidR="00554F32" w:rsidRPr="007D37A0">
        <w:rPr>
          <w:spacing w:val="-4"/>
          <w:sz w:val="28"/>
          <w:szCs w:val="28"/>
          <w:lang w:val="uk-UA"/>
        </w:rPr>
        <w:t>акта</w:t>
      </w:r>
      <w:proofErr w:type="spellEnd"/>
      <w:r w:rsidR="00554F32" w:rsidRPr="007D37A0">
        <w:rPr>
          <w:spacing w:val="-4"/>
          <w:sz w:val="28"/>
          <w:szCs w:val="28"/>
          <w:lang w:val="uk-UA"/>
        </w:rPr>
        <w:t xml:space="preserve"> поширюється на обмежене коло суб’єктів господарювання, які мають намір здійснювати діяльність з облаштування та обслуговування мережі стан</w:t>
      </w:r>
      <w:r w:rsidR="001C71FD">
        <w:rPr>
          <w:spacing w:val="-4"/>
          <w:sz w:val="28"/>
          <w:szCs w:val="28"/>
          <w:lang w:val="uk-UA"/>
        </w:rPr>
        <w:t>цій зарядки електротранспорту (о</w:t>
      </w:r>
      <w:r w:rsidR="00554F32" w:rsidRPr="007D37A0">
        <w:rPr>
          <w:spacing w:val="-4"/>
          <w:sz w:val="28"/>
          <w:szCs w:val="28"/>
          <w:lang w:val="uk-UA"/>
        </w:rPr>
        <w:t>рієнтовна кіл</w:t>
      </w:r>
      <w:r w:rsidR="001C71FD">
        <w:rPr>
          <w:spacing w:val="-4"/>
          <w:sz w:val="28"/>
          <w:szCs w:val="28"/>
          <w:lang w:val="uk-UA"/>
        </w:rPr>
        <w:t>ькість</w:t>
      </w:r>
      <w:r w:rsidR="002C2132" w:rsidRPr="007D37A0">
        <w:rPr>
          <w:spacing w:val="-4"/>
          <w:sz w:val="28"/>
          <w:szCs w:val="28"/>
          <w:lang w:val="uk-UA"/>
        </w:rPr>
        <w:t xml:space="preserve"> </w:t>
      </w:r>
      <w:r w:rsidR="00554F32" w:rsidRPr="007D37A0">
        <w:rPr>
          <w:spacing w:val="-4"/>
          <w:sz w:val="28"/>
          <w:szCs w:val="28"/>
          <w:lang w:val="uk-UA"/>
        </w:rPr>
        <w:t>–</w:t>
      </w:r>
      <w:r w:rsidR="00C70EAA" w:rsidRPr="007D37A0">
        <w:rPr>
          <w:spacing w:val="-4"/>
          <w:sz w:val="28"/>
          <w:szCs w:val="28"/>
          <w:lang w:val="uk-UA"/>
        </w:rPr>
        <w:t>1 потенційний учасник</w:t>
      </w:r>
      <w:r w:rsidR="001C71FD">
        <w:rPr>
          <w:spacing w:val="-4"/>
          <w:sz w:val="28"/>
          <w:szCs w:val="28"/>
          <w:lang w:val="uk-UA"/>
        </w:rPr>
        <w:t>)</w:t>
      </w:r>
      <w:r w:rsidR="00560D2F" w:rsidRPr="007D37A0">
        <w:rPr>
          <w:spacing w:val="-4"/>
          <w:sz w:val="28"/>
          <w:szCs w:val="28"/>
          <w:lang w:val="uk-UA"/>
        </w:rPr>
        <w:t>.</w:t>
      </w:r>
    </w:p>
    <w:p w:rsidR="00BF0602" w:rsidRPr="007D37A0" w:rsidRDefault="00BF0602" w:rsidP="007D37A0">
      <w:pPr>
        <w:pStyle w:val="aa"/>
        <w:ind w:firstLine="567"/>
        <w:jc w:val="both"/>
        <w:rPr>
          <w:spacing w:val="-4"/>
          <w:sz w:val="28"/>
          <w:szCs w:val="28"/>
          <w:lang w:val="uk-UA"/>
        </w:rPr>
      </w:pPr>
      <w:r w:rsidRPr="007D37A0">
        <w:rPr>
          <w:spacing w:val="-4"/>
          <w:sz w:val="28"/>
          <w:szCs w:val="28"/>
          <w:lang w:val="uk-UA"/>
        </w:rPr>
        <w:t>Упровадити облаштування та обслуговування мережі станцій зарядки електротранспорту на території Криворізької міської територіальної громади, може і 1 суб’єкт господарювання, тому для проведення зазначеного розрахунку припускається, що орієнтовна кількі</w:t>
      </w:r>
      <w:r w:rsidR="006830E4" w:rsidRPr="007D37A0">
        <w:rPr>
          <w:spacing w:val="-4"/>
          <w:sz w:val="28"/>
          <w:szCs w:val="28"/>
          <w:lang w:val="uk-UA"/>
        </w:rPr>
        <w:t>сть суб’єктів господарювання – 1 переможець конкурсу</w:t>
      </w:r>
      <w:r w:rsidRPr="007D37A0">
        <w:rPr>
          <w:spacing w:val="-4"/>
          <w:sz w:val="28"/>
          <w:szCs w:val="28"/>
          <w:lang w:val="uk-UA"/>
        </w:rPr>
        <w:t>.</w:t>
      </w:r>
    </w:p>
    <w:p w:rsidR="001C23A6" w:rsidRPr="003827BB" w:rsidRDefault="004A7A89" w:rsidP="004A7A89">
      <w:pPr>
        <w:ind w:firstLine="709"/>
        <w:jc w:val="both"/>
        <w:rPr>
          <w:b/>
          <w:i/>
          <w:sz w:val="28"/>
          <w:szCs w:val="28"/>
        </w:rPr>
      </w:pPr>
      <w:r w:rsidRPr="003827BB">
        <w:rPr>
          <w:color w:val="000000"/>
          <w:sz w:val="28"/>
          <w:szCs w:val="28"/>
        </w:rPr>
        <w:t>Розрахунки зроблено</w:t>
      </w:r>
      <w:r w:rsidR="00FF786F" w:rsidRPr="003827BB">
        <w:rPr>
          <w:color w:val="000000"/>
          <w:sz w:val="28"/>
          <w:szCs w:val="28"/>
        </w:rPr>
        <w:t>,</w:t>
      </w:r>
      <w:r w:rsidRPr="003827BB">
        <w:rPr>
          <w:color w:val="000000"/>
          <w:sz w:val="28"/>
          <w:szCs w:val="28"/>
        </w:rPr>
        <w:t xml:space="preserve"> виходячи </w:t>
      </w:r>
      <w:r w:rsidR="003031D6">
        <w:rPr>
          <w:color w:val="000000"/>
          <w:sz w:val="28"/>
          <w:szCs w:val="28"/>
        </w:rPr>
        <w:t>і</w:t>
      </w:r>
      <w:r w:rsidRPr="003827BB">
        <w:rPr>
          <w:color w:val="000000"/>
          <w:sz w:val="28"/>
          <w:szCs w:val="28"/>
        </w:rPr>
        <w:t>з цієї кількості.</w:t>
      </w:r>
    </w:p>
    <w:p w:rsidR="0040471F" w:rsidRPr="003827BB" w:rsidRDefault="0040471F" w:rsidP="001C23A6">
      <w:pPr>
        <w:ind w:firstLine="709"/>
        <w:jc w:val="center"/>
        <w:rPr>
          <w:b/>
          <w:sz w:val="2"/>
          <w:szCs w:val="10"/>
        </w:rPr>
      </w:pPr>
    </w:p>
    <w:p w:rsidR="0040471F" w:rsidRPr="003827BB" w:rsidRDefault="0040471F" w:rsidP="0040471F">
      <w:pPr>
        <w:spacing w:line="235" w:lineRule="auto"/>
        <w:ind w:firstLine="708"/>
        <w:jc w:val="right"/>
        <w:rPr>
          <w:i/>
          <w:sz w:val="28"/>
          <w:szCs w:val="28"/>
        </w:rPr>
      </w:pPr>
      <w:r w:rsidRPr="003827BB">
        <w:rPr>
          <w:i/>
          <w:sz w:val="28"/>
          <w:szCs w:val="28"/>
        </w:rPr>
        <w:t>Таблиця 1</w:t>
      </w:r>
    </w:p>
    <w:tbl>
      <w:tblPr>
        <w:tblW w:w="978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3402"/>
        <w:gridCol w:w="1858"/>
        <w:gridCol w:w="1843"/>
        <w:gridCol w:w="2126"/>
      </w:tblGrid>
      <w:tr w:rsidR="001C23A6" w:rsidRPr="003827BB" w:rsidTr="004B2CE0">
        <w:trPr>
          <w:trHeight w:hRule="exact" w:val="1106"/>
        </w:trPr>
        <w:tc>
          <w:tcPr>
            <w:tcW w:w="552" w:type="dxa"/>
            <w:shd w:val="clear" w:color="auto" w:fill="FFFFFF"/>
          </w:tcPr>
          <w:p w:rsidR="001C23A6" w:rsidRPr="009334BC" w:rsidRDefault="001C23A6" w:rsidP="00477E6C">
            <w:pPr>
              <w:jc w:val="center"/>
              <w:rPr>
                <w:b/>
                <w:i/>
              </w:rPr>
            </w:pPr>
            <w:r w:rsidRPr="009334BC">
              <w:rPr>
                <w:b/>
                <w:i/>
              </w:rPr>
              <w:t>№</w:t>
            </w:r>
          </w:p>
          <w:p w:rsidR="001C23A6" w:rsidRPr="009334BC" w:rsidRDefault="006F177F" w:rsidP="00477E6C">
            <w:pPr>
              <w:jc w:val="center"/>
              <w:rPr>
                <w:b/>
                <w:i/>
              </w:rPr>
            </w:pPr>
            <w:r w:rsidRPr="009334BC">
              <w:rPr>
                <w:b/>
                <w:i/>
              </w:rPr>
              <w:t>п</w:t>
            </w:r>
            <w:r w:rsidR="001C23A6" w:rsidRPr="009334BC">
              <w:rPr>
                <w:b/>
                <w:i/>
              </w:rPr>
              <w:t>/п</w:t>
            </w:r>
          </w:p>
        </w:tc>
        <w:tc>
          <w:tcPr>
            <w:tcW w:w="3402" w:type="dxa"/>
            <w:shd w:val="clear" w:color="auto" w:fill="FFFFFF"/>
          </w:tcPr>
          <w:p w:rsidR="001C23A6" w:rsidRPr="009334BC" w:rsidRDefault="001C23A6" w:rsidP="00477E6C">
            <w:pPr>
              <w:jc w:val="center"/>
              <w:rPr>
                <w:b/>
                <w:i/>
              </w:rPr>
            </w:pPr>
            <w:r w:rsidRPr="009334BC">
              <w:rPr>
                <w:b/>
                <w:i/>
              </w:rPr>
              <w:t>Найменування оцінки</w:t>
            </w:r>
          </w:p>
        </w:tc>
        <w:tc>
          <w:tcPr>
            <w:tcW w:w="1858" w:type="dxa"/>
            <w:shd w:val="clear" w:color="auto" w:fill="FFFFFF"/>
          </w:tcPr>
          <w:p w:rsidR="001C23A6" w:rsidRPr="009334BC" w:rsidRDefault="001C23A6" w:rsidP="00B93564">
            <w:pPr>
              <w:jc w:val="center"/>
              <w:rPr>
                <w:b/>
                <w:i/>
              </w:rPr>
            </w:pPr>
            <w:r w:rsidRPr="009334BC">
              <w:rPr>
                <w:b/>
                <w:i/>
              </w:rPr>
              <w:t xml:space="preserve">У перший рік (стартовий рік </w:t>
            </w:r>
            <w:r w:rsidR="00B93564" w:rsidRPr="009334BC">
              <w:rPr>
                <w:b/>
                <w:i/>
              </w:rPr>
              <w:t>у</w:t>
            </w:r>
            <w:r w:rsidRPr="009334BC">
              <w:rPr>
                <w:b/>
                <w:i/>
              </w:rPr>
              <w:t>провадження регулювання)</w:t>
            </w:r>
          </w:p>
        </w:tc>
        <w:tc>
          <w:tcPr>
            <w:tcW w:w="1843" w:type="dxa"/>
            <w:shd w:val="clear" w:color="auto" w:fill="FFFFFF"/>
          </w:tcPr>
          <w:p w:rsidR="001C23A6" w:rsidRPr="009334BC" w:rsidRDefault="001C23A6" w:rsidP="00477E6C">
            <w:pPr>
              <w:jc w:val="center"/>
              <w:rPr>
                <w:b/>
                <w:i/>
              </w:rPr>
            </w:pPr>
            <w:r w:rsidRPr="009334BC">
              <w:rPr>
                <w:b/>
                <w:i/>
              </w:rPr>
              <w:t>Періодичні (за наступний рік)</w:t>
            </w:r>
          </w:p>
        </w:tc>
        <w:tc>
          <w:tcPr>
            <w:tcW w:w="2126" w:type="dxa"/>
            <w:shd w:val="clear" w:color="auto" w:fill="FFFFFF"/>
          </w:tcPr>
          <w:p w:rsidR="001C23A6" w:rsidRPr="009334BC" w:rsidRDefault="001C23A6" w:rsidP="00477E6C">
            <w:pPr>
              <w:jc w:val="center"/>
              <w:rPr>
                <w:b/>
                <w:i/>
              </w:rPr>
            </w:pPr>
            <w:r w:rsidRPr="009334BC">
              <w:rPr>
                <w:b/>
                <w:i/>
              </w:rPr>
              <w:t>Витрати за п’ять років</w:t>
            </w:r>
          </w:p>
        </w:tc>
      </w:tr>
    </w:tbl>
    <w:p w:rsidR="004B2CE0" w:rsidRPr="007D37A0" w:rsidRDefault="004B2CE0" w:rsidP="007D37A0">
      <w:pPr>
        <w:spacing w:line="20" w:lineRule="exact"/>
        <w:rPr>
          <w:sz w:val="2"/>
          <w:szCs w:val="2"/>
        </w:rPr>
      </w:pPr>
    </w:p>
    <w:tbl>
      <w:tblPr>
        <w:tblW w:w="978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"/>
        <w:gridCol w:w="3402"/>
        <w:gridCol w:w="1858"/>
        <w:gridCol w:w="1843"/>
        <w:gridCol w:w="2126"/>
      </w:tblGrid>
      <w:tr w:rsidR="0040471F" w:rsidRPr="003827BB" w:rsidTr="007D37A0">
        <w:trPr>
          <w:trHeight w:hRule="exact" w:val="254"/>
          <w:tblHeader/>
        </w:trPr>
        <w:tc>
          <w:tcPr>
            <w:tcW w:w="552" w:type="dxa"/>
            <w:shd w:val="clear" w:color="auto" w:fill="FFFFFF"/>
            <w:vAlign w:val="center"/>
          </w:tcPr>
          <w:p w:rsidR="0040471F" w:rsidRPr="00251CA3" w:rsidRDefault="0040471F" w:rsidP="00477E6C">
            <w:pPr>
              <w:jc w:val="center"/>
              <w:rPr>
                <w:b/>
                <w:i/>
              </w:rPr>
            </w:pPr>
            <w:r w:rsidRPr="00251CA3">
              <w:rPr>
                <w:b/>
                <w:i/>
              </w:rPr>
              <w:t>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40471F" w:rsidRPr="00251CA3" w:rsidRDefault="0040471F" w:rsidP="00477E6C">
            <w:pPr>
              <w:jc w:val="center"/>
              <w:rPr>
                <w:b/>
                <w:i/>
              </w:rPr>
            </w:pPr>
            <w:r w:rsidRPr="00251CA3">
              <w:rPr>
                <w:b/>
                <w:i/>
              </w:rPr>
              <w:t>2</w:t>
            </w:r>
          </w:p>
        </w:tc>
        <w:tc>
          <w:tcPr>
            <w:tcW w:w="1858" w:type="dxa"/>
            <w:shd w:val="clear" w:color="auto" w:fill="FFFFFF"/>
            <w:vAlign w:val="center"/>
          </w:tcPr>
          <w:p w:rsidR="0040471F" w:rsidRPr="00251CA3" w:rsidRDefault="0040471F" w:rsidP="00477E6C">
            <w:pPr>
              <w:jc w:val="center"/>
              <w:rPr>
                <w:b/>
                <w:i/>
              </w:rPr>
            </w:pPr>
            <w:r w:rsidRPr="00251CA3">
              <w:rPr>
                <w:b/>
                <w:i/>
              </w:rPr>
              <w:t>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0471F" w:rsidRPr="00251CA3" w:rsidRDefault="0040471F" w:rsidP="00477E6C">
            <w:pPr>
              <w:jc w:val="center"/>
              <w:rPr>
                <w:b/>
                <w:i/>
              </w:rPr>
            </w:pPr>
            <w:r w:rsidRPr="00251CA3">
              <w:rPr>
                <w:b/>
                <w:i/>
              </w:rPr>
              <w:t>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0471F" w:rsidRPr="00251CA3" w:rsidRDefault="0040471F" w:rsidP="00477E6C">
            <w:pPr>
              <w:jc w:val="center"/>
              <w:rPr>
                <w:b/>
                <w:i/>
              </w:rPr>
            </w:pPr>
            <w:r w:rsidRPr="00251CA3">
              <w:rPr>
                <w:b/>
                <w:i/>
              </w:rPr>
              <w:t>5</w:t>
            </w:r>
          </w:p>
        </w:tc>
      </w:tr>
      <w:tr w:rsidR="001C23A6" w:rsidRPr="003827BB" w:rsidTr="007D37A0">
        <w:trPr>
          <w:trHeight w:hRule="exact" w:val="629"/>
        </w:trPr>
        <w:tc>
          <w:tcPr>
            <w:tcW w:w="9781" w:type="dxa"/>
            <w:gridSpan w:val="5"/>
            <w:shd w:val="clear" w:color="auto" w:fill="FFFFFF"/>
            <w:vAlign w:val="center"/>
          </w:tcPr>
          <w:p w:rsidR="001C23A6" w:rsidRPr="00251CA3" w:rsidRDefault="001C23A6" w:rsidP="00477E6C">
            <w:pPr>
              <w:jc w:val="center"/>
            </w:pPr>
            <w:r w:rsidRPr="00251CA3">
              <w:t xml:space="preserve">Оцінка «прямих» витрат суб’єктів </w:t>
            </w:r>
            <w:r w:rsidR="0090394C" w:rsidRPr="00251CA3">
              <w:t xml:space="preserve">великого й </w:t>
            </w:r>
            <w:r w:rsidRPr="00251CA3">
              <w:t>середнього підприємництва на виконання регулювання</w:t>
            </w:r>
          </w:p>
        </w:tc>
      </w:tr>
      <w:tr w:rsidR="009B6FA7" w:rsidRPr="003827BB" w:rsidTr="007D37A0">
        <w:trPr>
          <w:trHeight w:hRule="exact" w:val="1445"/>
        </w:trPr>
        <w:tc>
          <w:tcPr>
            <w:tcW w:w="552" w:type="dxa"/>
            <w:shd w:val="clear" w:color="auto" w:fill="FFFFFF"/>
          </w:tcPr>
          <w:p w:rsidR="009B6FA7" w:rsidRPr="00251CA3" w:rsidRDefault="009B6FA7" w:rsidP="00EB4026">
            <w:pPr>
              <w:jc w:val="center"/>
            </w:pPr>
            <w:r w:rsidRPr="00251CA3">
              <w:t>1</w:t>
            </w:r>
          </w:p>
        </w:tc>
        <w:tc>
          <w:tcPr>
            <w:tcW w:w="3402" w:type="dxa"/>
            <w:shd w:val="clear" w:color="auto" w:fill="FFFFFF"/>
          </w:tcPr>
          <w:p w:rsidR="009B6FA7" w:rsidRPr="00251CA3" w:rsidRDefault="009B6FA7" w:rsidP="00FF786F">
            <w:pPr>
              <w:jc w:val="both"/>
            </w:pPr>
            <w:r w:rsidRPr="00251CA3">
              <w:rPr>
                <w:shd w:val="clear" w:color="auto" w:fill="FFFFFF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тощо, гр</w:t>
            </w:r>
            <w:r w:rsidR="00FF786F" w:rsidRPr="00251CA3">
              <w:rPr>
                <w:shd w:val="clear" w:color="auto" w:fill="FFFFFF"/>
              </w:rPr>
              <w:t>н</w:t>
            </w:r>
          </w:p>
        </w:tc>
        <w:tc>
          <w:tcPr>
            <w:tcW w:w="1858" w:type="dxa"/>
            <w:shd w:val="clear" w:color="auto" w:fill="FFFFFF"/>
          </w:tcPr>
          <w:p w:rsidR="009B6FA7" w:rsidRPr="00251CA3" w:rsidRDefault="00AD0FD5" w:rsidP="00AD0FD5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21 000 000,00</w:t>
            </w:r>
          </w:p>
        </w:tc>
        <w:tc>
          <w:tcPr>
            <w:tcW w:w="1843" w:type="dxa"/>
            <w:shd w:val="clear" w:color="auto" w:fill="FFFFFF"/>
          </w:tcPr>
          <w:p w:rsidR="009B6FA7" w:rsidRPr="00251CA3" w:rsidRDefault="00EA75A0" w:rsidP="009B6FA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1 200 000,00</w:t>
            </w:r>
          </w:p>
        </w:tc>
        <w:tc>
          <w:tcPr>
            <w:tcW w:w="2126" w:type="dxa"/>
            <w:shd w:val="clear" w:color="auto" w:fill="FFFFFF"/>
          </w:tcPr>
          <w:p w:rsidR="009B6FA7" w:rsidRPr="00251CA3" w:rsidRDefault="00FE7972" w:rsidP="005A4E0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2</w:t>
            </w:r>
            <w:r w:rsidR="005A4E0D" w:rsidRPr="00251CA3">
              <w:rPr>
                <w:sz w:val="24"/>
                <w:szCs w:val="24"/>
                <w:lang w:val="uk-UA"/>
              </w:rPr>
              <w:t>7</w:t>
            </w:r>
            <w:r w:rsidRPr="00251CA3">
              <w:rPr>
                <w:sz w:val="24"/>
                <w:szCs w:val="24"/>
                <w:lang w:val="uk-UA"/>
              </w:rPr>
              <w:t xml:space="preserve"> 000 000,00</w:t>
            </w:r>
          </w:p>
        </w:tc>
      </w:tr>
      <w:tr w:rsidR="004D14DE" w:rsidRPr="003827BB" w:rsidTr="007D37A0">
        <w:trPr>
          <w:trHeight w:hRule="exact" w:val="2073"/>
        </w:trPr>
        <w:tc>
          <w:tcPr>
            <w:tcW w:w="552" w:type="dxa"/>
            <w:shd w:val="clear" w:color="auto" w:fill="FFFFFF"/>
          </w:tcPr>
          <w:p w:rsidR="004D14DE" w:rsidRPr="00251CA3" w:rsidRDefault="004D14DE" w:rsidP="00EB4026">
            <w:pPr>
              <w:jc w:val="center"/>
            </w:pPr>
            <w:r w:rsidRPr="00251CA3">
              <w:t>2</w:t>
            </w:r>
          </w:p>
        </w:tc>
        <w:tc>
          <w:tcPr>
            <w:tcW w:w="3402" w:type="dxa"/>
            <w:shd w:val="clear" w:color="auto" w:fill="FFFFFF"/>
          </w:tcPr>
          <w:p w:rsidR="004D14DE" w:rsidRPr="00251CA3" w:rsidRDefault="004D14DE" w:rsidP="00FF786F">
            <w:pPr>
              <w:jc w:val="both"/>
              <w:rPr>
                <w:shd w:val="clear" w:color="auto" w:fill="FFFFFF"/>
              </w:rPr>
            </w:pPr>
            <w:r w:rsidRPr="00251CA3">
              <w:rPr>
                <w:shd w:val="clear" w:color="auto" w:fill="FFFFFF"/>
              </w:rPr>
              <w:t>Податки та збори (зміна розміру податків/зборів, виникнення необхідності в сплаті податків/зборів), грн</w:t>
            </w:r>
          </w:p>
          <w:p w:rsidR="008C27DB" w:rsidRPr="00251CA3" w:rsidRDefault="008C27DB" w:rsidP="00FF786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5827" w:type="dxa"/>
            <w:gridSpan w:val="3"/>
            <w:shd w:val="clear" w:color="auto" w:fill="FFFFFF"/>
          </w:tcPr>
          <w:p w:rsidR="004D14DE" w:rsidRPr="00251CA3" w:rsidRDefault="004D14DE" w:rsidP="004B2CE0">
            <w:pPr>
              <w:jc w:val="both"/>
            </w:pPr>
            <w:r w:rsidRPr="00251CA3">
              <w:rPr>
                <w:color w:val="000000"/>
                <w:lang w:bidi="uk-UA"/>
              </w:rPr>
              <w:t>0 (витрати відсутні) (припущення, що розмір витрат на сплату податків і зборів визначається для кожного суб’єкта господарювання індивідуально з урахуванням обраної системи оподаткування, статусу платника податків, виду діяльності та інших факторів, передбачених податковим законодавством України, у зв’язку з чим не підлягає уніфікованому розрахунку</w:t>
            </w:r>
            <w:r w:rsidR="005D7A64" w:rsidRPr="00251CA3">
              <w:rPr>
                <w:color w:val="000000"/>
                <w:lang w:bidi="uk-UA"/>
              </w:rPr>
              <w:t>)</w:t>
            </w:r>
            <w:r w:rsidRPr="00251CA3">
              <w:rPr>
                <w:color w:val="000000"/>
                <w:lang w:bidi="uk-UA"/>
              </w:rPr>
              <w:t xml:space="preserve"> </w:t>
            </w:r>
          </w:p>
        </w:tc>
      </w:tr>
      <w:tr w:rsidR="001C23A6" w:rsidRPr="003827BB" w:rsidTr="007D37A0">
        <w:trPr>
          <w:trHeight w:hRule="exact" w:val="1191"/>
        </w:trPr>
        <w:tc>
          <w:tcPr>
            <w:tcW w:w="552" w:type="dxa"/>
            <w:shd w:val="clear" w:color="auto" w:fill="FFFFFF"/>
          </w:tcPr>
          <w:p w:rsidR="001C23A6" w:rsidRPr="00251CA3" w:rsidRDefault="001C23A6" w:rsidP="00EB4026">
            <w:pPr>
              <w:jc w:val="center"/>
            </w:pPr>
            <w:r w:rsidRPr="00251CA3">
              <w:lastRenderedPageBreak/>
              <w:t>3</w:t>
            </w:r>
          </w:p>
        </w:tc>
        <w:tc>
          <w:tcPr>
            <w:tcW w:w="3402" w:type="dxa"/>
            <w:shd w:val="clear" w:color="auto" w:fill="FFFFFF"/>
          </w:tcPr>
          <w:p w:rsidR="005A0B30" w:rsidRPr="00251CA3" w:rsidRDefault="001C23A6" w:rsidP="004A7A89">
            <w:pPr>
              <w:jc w:val="both"/>
              <w:rPr>
                <w:color w:val="333333"/>
                <w:shd w:val="clear" w:color="auto" w:fill="FFFFFF"/>
              </w:rPr>
            </w:pPr>
            <w:r w:rsidRPr="00251CA3">
              <w:rPr>
                <w:shd w:val="clear" w:color="auto" w:fill="FFFFFF"/>
              </w:rPr>
              <w:t xml:space="preserve">Витрати, пов’язані </w:t>
            </w:r>
            <w:r w:rsidR="00F9045F" w:rsidRPr="00251CA3">
              <w:rPr>
                <w:shd w:val="clear" w:color="auto" w:fill="FFFFFF"/>
              </w:rPr>
              <w:t xml:space="preserve">з </w:t>
            </w:r>
            <w:r w:rsidRPr="00251CA3">
              <w:rPr>
                <w:shd w:val="clear" w:color="auto" w:fill="FFFFFF"/>
              </w:rPr>
              <w:t xml:space="preserve">веденням обліку, підготовкою та поданням звітності державним </w:t>
            </w:r>
            <w:r w:rsidRPr="00251CA3">
              <w:rPr>
                <w:color w:val="333333"/>
                <w:shd w:val="clear" w:color="auto" w:fill="FFFFFF"/>
              </w:rPr>
              <w:t>орга</w:t>
            </w:r>
            <w:r w:rsidR="004B426C" w:rsidRPr="00251CA3">
              <w:rPr>
                <w:color w:val="333333"/>
                <w:shd w:val="clear" w:color="auto" w:fill="FFFFFF"/>
              </w:rPr>
              <w:t>нам, гр</w:t>
            </w:r>
            <w:r w:rsidR="00FF786F" w:rsidRPr="00251CA3">
              <w:rPr>
                <w:color w:val="333333"/>
                <w:shd w:val="clear" w:color="auto" w:fill="FFFFFF"/>
              </w:rPr>
              <w:t>н</w:t>
            </w:r>
          </w:p>
          <w:p w:rsidR="005A0B30" w:rsidRPr="00251CA3" w:rsidRDefault="005A0B30" w:rsidP="004A7A89">
            <w:pPr>
              <w:jc w:val="both"/>
            </w:pPr>
          </w:p>
        </w:tc>
        <w:tc>
          <w:tcPr>
            <w:tcW w:w="1858" w:type="dxa"/>
            <w:shd w:val="clear" w:color="auto" w:fill="FFFFFF"/>
          </w:tcPr>
          <w:p w:rsidR="009B6FA7" w:rsidRPr="00251CA3" w:rsidRDefault="009B6FA7" w:rsidP="009B6FA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1C23A6" w:rsidRPr="00251CA3" w:rsidRDefault="009B6FA7" w:rsidP="009B6FA7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9B6FA7" w:rsidRPr="00251CA3" w:rsidRDefault="009B6FA7" w:rsidP="009B6FA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1C23A6" w:rsidRPr="00251CA3" w:rsidRDefault="009B6FA7" w:rsidP="009B6FA7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9B6FA7" w:rsidRPr="00251CA3" w:rsidRDefault="009B6FA7" w:rsidP="009B6FA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1C23A6" w:rsidRPr="00251CA3" w:rsidRDefault="009B6FA7" w:rsidP="009B6FA7">
            <w:pPr>
              <w:jc w:val="center"/>
            </w:pPr>
            <w:r w:rsidRPr="00251CA3">
              <w:rPr>
                <w:color w:val="000000"/>
                <w:lang w:bidi="uk-UA"/>
              </w:rPr>
              <w:t>(витрати відсутні)</w:t>
            </w:r>
          </w:p>
        </w:tc>
      </w:tr>
      <w:tr w:rsidR="001C23A6" w:rsidRPr="003827BB" w:rsidTr="007D37A0">
        <w:trPr>
          <w:trHeight w:hRule="exact" w:val="1710"/>
        </w:trPr>
        <w:tc>
          <w:tcPr>
            <w:tcW w:w="552" w:type="dxa"/>
            <w:shd w:val="clear" w:color="auto" w:fill="FFFFFF"/>
          </w:tcPr>
          <w:p w:rsidR="001C23A6" w:rsidRPr="00251CA3" w:rsidRDefault="001C23A6" w:rsidP="00EB4026">
            <w:pPr>
              <w:jc w:val="center"/>
            </w:pPr>
            <w:r w:rsidRPr="00251CA3">
              <w:t>4</w:t>
            </w:r>
          </w:p>
        </w:tc>
        <w:tc>
          <w:tcPr>
            <w:tcW w:w="3402" w:type="dxa"/>
            <w:shd w:val="clear" w:color="auto" w:fill="FFFFFF"/>
          </w:tcPr>
          <w:p w:rsidR="001C23A6" w:rsidRPr="00251CA3" w:rsidRDefault="001C23A6" w:rsidP="004A7A89">
            <w:pPr>
              <w:pStyle w:val="rvps14"/>
              <w:jc w:val="both"/>
              <w:rPr>
                <w:lang w:val="uk-UA"/>
              </w:rPr>
            </w:pPr>
            <w:r w:rsidRPr="00251CA3">
              <w:rPr>
                <w:lang w:val="uk-UA"/>
              </w:rPr>
              <w:t>Витрати, пов’язані з адмініструванням заходів державного нагляду (контролю) (перевірок, штра</w:t>
            </w:r>
            <w:r w:rsidR="004A7A89" w:rsidRPr="00251CA3">
              <w:rPr>
                <w:lang w:val="uk-UA"/>
              </w:rPr>
              <w:t>фних санкцій, виконання рішень/</w:t>
            </w:r>
            <w:r w:rsidRPr="00251CA3">
              <w:rPr>
                <w:lang w:val="uk-UA"/>
              </w:rPr>
              <w:t>приписів тощо), гр</w:t>
            </w:r>
            <w:r w:rsidR="00FF786F" w:rsidRPr="00251CA3">
              <w:rPr>
                <w:lang w:val="uk-UA"/>
              </w:rPr>
              <w:t>н</w:t>
            </w:r>
          </w:p>
          <w:p w:rsidR="001C23A6" w:rsidRPr="00251CA3" w:rsidRDefault="001C23A6" w:rsidP="004A7A89">
            <w:pPr>
              <w:jc w:val="both"/>
            </w:pPr>
          </w:p>
        </w:tc>
        <w:tc>
          <w:tcPr>
            <w:tcW w:w="1858" w:type="dxa"/>
            <w:shd w:val="clear" w:color="auto" w:fill="FFFFFF"/>
          </w:tcPr>
          <w:p w:rsidR="009B6FA7" w:rsidRPr="00251CA3" w:rsidRDefault="009B6FA7" w:rsidP="009B6FA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1C23A6" w:rsidRPr="00251CA3" w:rsidRDefault="009B6FA7" w:rsidP="009B6FA7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9B6FA7" w:rsidRPr="00251CA3" w:rsidRDefault="009B6FA7" w:rsidP="009B6FA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1C23A6" w:rsidRPr="00251CA3" w:rsidRDefault="009B6FA7" w:rsidP="009B6FA7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9B6FA7" w:rsidRPr="00251CA3" w:rsidRDefault="009B6FA7" w:rsidP="009B6FA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1C23A6" w:rsidRPr="00251CA3" w:rsidRDefault="009B6FA7" w:rsidP="009B6FA7">
            <w:pPr>
              <w:jc w:val="center"/>
            </w:pPr>
            <w:r w:rsidRPr="00251CA3">
              <w:rPr>
                <w:color w:val="000000"/>
                <w:lang w:bidi="uk-UA"/>
              </w:rPr>
              <w:t>(витрати відсутні)</w:t>
            </w:r>
          </w:p>
        </w:tc>
      </w:tr>
      <w:tr w:rsidR="00A9186A" w:rsidRPr="003827BB" w:rsidTr="007D37A0">
        <w:trPr>
          <w:trHeight w:hRule="exact" w:val="2538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5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4A7A89">
            <w:pPr>
              <w:pStyle w:val="rvps14"/>
              <w:jc w:val="both"/>
              <w:rPr>
                <w:lang w:val="uk-UA"/>
              </w:rPr>
            </w:pPr>
            <w:r w:rsidRPr="00251CA3">
              <w:rPr>
                <w:shd w:val="clear" w:color="auto" w:fill="FFFFFF"/>
                <w:lang w:val="uk-UA"/>
              </w:rPr>
              <w:t>Витрати</w:t>
            </w:r>
            <w:r w:rsidR="004A7A89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на</w:t>
            </w:r>
            <w:r w:rsidR="004A7A89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отримання</w:t>
            </w:r>
            <w:r w:rsidR="004A7A89" w:rsidRPr="00251CA3">
              <w:rPr>
                <w:shd w:val="clear" w:color="auto" w:fill="FFFFFF"/>
                <w:lang w:val="uk-UA"/>
              </w:rPr>
              <w:t xml:space="preserve"> адміністративних </w:t>
            </w:r>
            <w:r w:rsidRPr="00251CA3">
              <w:rPr>
                <w:shd w:val="clear" w:color="auto" w:fill="FFFFFF"/>
                <w:lang w:val="uk-UA"/>
              </w:rPr>
              <w:t>послуг</w:t>
            </w:r>
            <w:r w:rsidR="004A7A89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(дозволів,</w:t>
            </w:r>
            <w:r w:rsidR="004A7A89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ліцен</w:t>
            </w:r>
            <w:r w:rsidR="004B426C" w:rsidRPr="00251CA3">
              <w:rPr>
                <w:shd w:val="clear" w:color="auto" w:fill="FFFFFF"/>
                <w:lang w:val="uk-UA"/>
              </w:rPr>
              <w:t xml:space="preserve">зій, </w:t>
            </w:r>
            <w:r w:rsidRPr="00251CA3">
              <w:rPr>
                <w:shd w:val="clear" w:color="auto" w:fill="FFFFFF"/>
                <w:lang w:val="uk-UA"/>
              </w:rPr>
              <w:t>сертифікатів,</w:t>
            </w:r>
            <w:r w:rsidR="004B426C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атестатів, погод</w:t>
            </w:r>
            <w:r w:rsidR="004B426C" w:rsidRPr="00251CA3">
              <w:rPr>
                <w:shd w:val="clear" w:color="auto" w:fill="FFFFFF"/>
                <w:lang w:val="uk-UA"/>
              </w:rPr>
              <w:t xml:space="preserve">жень, </w:t>
            </w:r>
            <w:r w:rsidRPr="00251CA3">
              <w:rPr>
                <w:shd w:val="clear" w:color="auto" w:fill="FFFFFF"/>
                <w:lang w:val="uk-UA"/>
              </w:rPr>
              <w:t>висновків,</w:t>
            </w:r>
            <w:r w:rsidR="004B426C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проведення</w:t>
            </w:r>
            <w:r w:rsidR="004B426C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незалежних/обов’язкових експертиз,</w:t>
            </w:r>
            <w:r w:rsidR="004B426C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сертифікації,</w:t>
            </w:r>
            <w:r w:rsidR="004A7A89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атестації тощо)</w:t>
            </w:r>
            <w:r w:rsidR="004B426C" w:rsidRPr="00251CA3">
              <w:rPr>
                <w:shd w:val="clear" w:color="auto" w:fill="FFFFFF"/>
                <w:lang w:val="uk-UA"/>
              </w:rPr>
              <w:t xml:space="preserve"> та </w:t>
            </w:r>
            <w:r w:rsidRPr="00251CA3">
              <w:rPr>
                <w:shd w:val="clear" w:color="auto" w:fill="FFFFFF"/>
                <w:lang w:val="uk-UA"/>
              </w:rPr>
              <w:t>інших</w:t>
            </w:r>
            <w:r w:rsidR="004B426C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послуг</w:t>
            </w:r>
            <w:r w:rsidR="004B426C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(проведен</w:t>
            </w:r>
            <w:r w:rsidR="004B426C" w:rsidRPr="00251CA3">
              <w:rPr>
                <w:shd w:val="clear" w:color="auto" w:fill="FFFFFF"/>
                <w:lang w:val="uk-UA"/>
              </w:rPr>
              <w:t xml:space="preserve">ня </w:t>
            </w:r>
            <w:r w:rsidRPr="00251CA3">
              <w:rPr>
                <w:shd w:val="clear" w:color="auto" w:fill="FFFFFF"/>
                <w:lang w:val="uk-UA"/>
              </w:rPr>
              <w:t>наукових,</w:t>
            </w:r>
            <w:r w:rsidR="004B426C" w:rsidRPr="00251CA3">
              <w:rPr>
                <w:shd w:val="clear" w:color="auto" w:fill="FFFFFF"/>
                <w:lang w:val="uk-UA"/>
              </w:rPr>
              <w:t xml:space="preserve"> </w:t>
            </w:r>
            <w:r w:rsidRPr="00251CA3">
              <w:rPr>
                <w:shd w:val="clear" w:color="auto" w:fill="FFFFFF"/>
                <w:lang w:val="uk-UA"/>
              </w:rPr>
              <w:t>інших експертиз, страхування тощо), гр</w:t>
            </w:r>
            <w:r w:rsidR="00FF786F" w:rsidRPr="00251CA3">
              <w:rPr>
                <w:shd w:val="clear" w:color="auto" w:fill="FFFFFF"/>
                <w:lang w:val="uk-UA"/>
              </w:rPr>
              <w:t>н</w:t>
            </w:r>
          </w:p>
          <w:p w:rsidR="00A9186A" w:rsidRPr="00251CA3" w:rsidRDefault="00A9186A" w:rsidP="004A7A89">
            <w:pPr>
              <w:pStyle w:val="rvps14"/>
              <w:spacing w:before="150" w:after="150"/>
              <w:jc w:val="both"/>
              <w:rPr>
                <w:lang w:val="uk-UA"/>
              </w:rPr>
            </w:pPr>
          </w:p>
        </w:tc>
        <w:tc>
          <w:tcPr>
            <w:tcW w:w="1858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</w:pPr>
            <w:r w:rsidRPr="00251CA3">
              <w:rPr>
                <w:color w:val="000000"/>
                <w:lang w:bidi="uk-UA"/>
              </w:rPr>
              <w:t>(витрати відсутні)</w:t>
            </w:r>
          </w:p>
        </w:tc>
      </w:tr>
      <w:tr w:rsidR="00A9186A" w:rsidRPr="003827BB" w:rsidTr="007D37A0">
        <w:trPr>
          <w:trHeight w:hRule="exact" w:val="976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6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FF786F">
            <w:pPr>
              <w:jc w:val="both"/>
              <w:rPr>
                <w:shd w:val="clear" w:color="auto" w:fill="FFFFFF"/>
              </w:rPr>
            </w:pPr>
            <w:r w:rsidRPr="00251CA3">
              <w:rPr>
                <w:shd w:val="clear" w:color="auto" w:fill="FFFFFF"/>
              </w:rPr>
              <w:t>Витрати на оборотні активи (матеріали, канцелярські товари тощо), гр</w:t>
            </w:r>
            <w:r w:rsidR="00FF786F" w:rsidRPr="00251CA3">
              <w:rPr>
                <w:shd w:val="clear" w:color="auto" w:fill="FFFFFF"/>
              </w:rPr>
              <w:t>н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</w:pPr>
            <w:r w:rsidRPr="00251CA3">
              <w:rPr>
                <w:color w:val="000000"/>
                <w:lang w:bidi="uk-UA"/>
              </w:rPr>
              <w:t>(витрати відсутні)</w:t>
            </w:r>
          </w:p>
        </w:tc>
      </w:tr>
      <w:tr w:rsidR="00A9186A" w:rsidRPr="003827BB" w:rsidTr="00ED3EBD">
        <w:trPr>
          <w:trHeight w:hRule="exact" w:val="887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7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FF786F">
            <w:pPr>
              <w:jc w:val="both"/>
              <w:rPr>
                <w:shd w:val="clear" w:color="auto" w:fill="FFFFFF"/>
              </w:rPr>
            </w:pPr>
            <w:r w:rsidRPr="00251CA3">
              <w:rPr>
                <w:shd w:val="clear" w:color="auto" w:fill="FFFFFF"/>
              </w:rPr>
              <w:t xml:space="preserve">Витрати, пов’язані з </w:t>
            </w:r>
            <w:proofErr w:type="spellStart"/>
            <w:r w:rsidRPr="00251CA3">
              <w:rPr>
                <w:shd w:val="clear" w:color="auto" w:fill="FFFFFF"/>
              </w:rPr>
              <w:t>наймом</w:t>
            </w:r>
            <w:proofErr w:type="spellEnd"/>
            <w:r w:rsidRPr="00251CA3">
              <w:rPr>
                <w:shd w:val="clear" w:color="auto" w:fill="FFFFFF"/>
              </w:rPr>
              <w:t xml:space="preserve"> додаткового персоналу, гр</w:t>
            </w:r>
            <w:r w:rsidR="00FF786F" w:rsidRPr="00251CA3">
              <w:rPr>
                <w:shd w:val="clear" w:color="auto" w:fill="FFFFFF"/>
              </w:rPr>
              <w:t>н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  <w:rPr>
                <w:spacing w:val="-6"/>
              </w:rPr>
            </w:pPr>
            <w:r w:rsidRPr="00251CA3">
              <w:rPr>
                <w:color w:val="000000"/>
                <w:spacing w:val="-6"/>
                <w:lang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jc w:val="center"/>
            </w:pPr>
            <w:r w:rsidRPr="00251CA3">
              <w:rPr>
                <w:color w:val="000000"/>
                <w:lang w:bidi="uk-UA"/>
              </w:rPr>
              <w:t>(витрати відсутні)</w:t>
            </w:r>
          </w:p>
        </w:tc>
      </w:tr>
      <w:tr w:rsidR="00A9186A" w:rsidRPr="003827BB" w:rsidTr="007D37A0">
        <w:trPr>
          <w:trHeight w:hRule="exact" w:val="809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8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4A7A89">
            <w:pPr>
              <w:jc w:val="both"/>
              <w:rPr>
                <w:shd w:val="clear" w:color="auto" w:fill="FFFFFF"/>
              </w:rPr>
            </w:pPr>
            <w:r w:rsidRPr="00251CA3">
              <w:t xml:space="preserve">Разом </w:t>
            </w:r>
            <w:r w:rsidR="00331F06" w:rsidRPr="00251CA3">
              <w:rPr>
                <w:shd w:val="clear" w:color="auto" w:fill="FFFFFF"/>
              </w:rPr>
              <w:t>(сума рядків: 1 + 2 + 3 + 4+</w:t>
            </w:r>
            <w:r w:rsidRPr="00251CA3">
              <w:rPr>
                <w:shd w:val="clear" w:color="auto" w:fill="FFFFFF"/>
              </w:rPr>
              <w:t xml:space="preserve"> 5 + 6 + 7 + 8), грн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EA75A0" w:rsidP="00A9186A">
            <w:pPr>
              <w:jc w:val="center"/>
            </w:pPr>
            <w:r w:rsidRPr="00251CA3">
              <w:t>21 000 000,00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EA75A0" w:rsidP="00A9186A">
            <w:pPr>
              <w:jc w:val="center"/>
            </w:pPr>
            <w:r w:rsidRPr="00251CA3">
              <w:t>1 200 000,00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B917B7" w:rsidP="00A9186A">
            <w:pPr>
              <w:jc w:val="center"/>
            </w:pPr>
            <w:r w:rsidRPr="00251CA3">
              <w:t>27</w:t>
            </w:r>
            <w:r w:rsidR="00EA75A0" w:rsidRPr="00251CA3">
              <w:t> 000 000,00</w:t>
            </w:r>
          </w:p>
        </w:tc>
      </w:tr>
      <w:tr w:rsidR="00A9186A" w:rsidRPr="003827BB" w:rsidTr="007D37A0">
        <w:trPr>
          <w:trHeight w:hRule="exact" w:val="963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9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4A7A89">
            <w:pPr>
              <w:jc w:val="both"/>
            </w:pPr>
            <w:r w:rsidRPr="00251CA3">
              <w:t>Кількість суб’єктів господарювання, що мають виконати вимоги регулювання, одиниць</w:t>
            </w:r>
          </w:p>
        </w:tc>
        <w:tc>
          <w:tcPr>
            <w:tcW w:w="5827" w:type="dxa"/>
            <w:gridSpan w:val="3"/>
            <w:shd w:val="clear" w:color="auto" w:fill="FFFFFF"/>
          </w:tcPr>
          <w:p w:rsidR="00A13FA3" w:rsidRPr="00251CA3" w:rsidRDefault="00A13FA3" w:rsidP="00A9186A">
            <w:pPr>
              <w:jc w:val="center"/>
            </w:pPr>
          </w:p>
          <w:p w:rsidR="00A9186A" w:rsidRPr="00251CA3" w:rsidRDefault="003274A7" w:rsidP="00A9186A">
            <w:pPr>
              <w:jc w:val="center"/>
            </w:pPr>
            <w:r w:rsidRPr="00251CA3">
              <w:t>1</w:t>
            </w:r>
          </w:p>
        </w:tc>
      </w:tr>
      <w:tr w:rsidR="00EA75A0" w:rsidRPr="003827BB" w:rsidTr="007D37A0">
        <w:trPr>
          <w:trHeight w:hRule="exact" w:val="412"/>
        </w:trPr>
        <w:tc>
          <w:tcPr>
            <w:tcW w:w="552" w:type="dxa"/>
            <w:shd w:val="clear" w:color="auto" w:fill="FFFFFF"/>
          </w:tcPr>
          <w:p w:rsidR="00EA75A0" w:rsidRPr="00251CA3" w:rsidRDefault="00EA75A0" w:rsidP="00EA75A0">
            <w:pPr>
              <w:jc w:val="center"/>
            </w:pPr>
            <w:r w:rsidRPr="00251CA3">
              <w:t>10</w:t>
            </w:r>
          </w:p>
        </w:tc>
        <w:tc>
          <w:tcPr>
            <w:tcW w:w="3402" w:type="dxa"/>
            <w:shd w:val="clear" w:color="auto" w:fill="FFFFFF"/>
          </w:tcPr>
          <w:p w:rsidR="00EA75A0" w:rsidRPr="00251CA3" w:rsidRDefault="00EA75A0" w:rsidP="00EA75A0">
            <w:pPr>
              <w:jc w:val="both"/>
            </w:pPr>
            <w:r w:rsidRPr="00251CA3">
              <w:t>Сумарно, грн</w:t>
            </w:r>
          </w:p>
        </w:tc>
        <w:tc>
          <w:tcPr>
            <w:tcW w:w="1858" w:type="dxa"/>
            <w:shd w:val="clear" w:color="auto" w:fill="FFFFFF"/>
          </w:tcPr>
          <w:p w:rsidR="00EA75A0" w:rsidRPr="00251CA3" w:rsidRDefault="00EA75A0" w:rsidP="00EA75A0">
            <w:pPr>
              <w:jc w:val="center"/>
            </w:pPr>
            <w:r w:rsidRPr="00251CA3">
              <w:t>21 000 000,00</w:t>
            </w:r>
          </w:p>
        </w:tc>
        <w:tc>
          <w:tcPr>
            <w:tcW w:w="1843" w:type="dxa"/>
            <w:shd w:val="clear" w:color="auto" w:fill="FFFFFF"/>
          </w:tcPr>
          <w:p w:rsidR="00EA75A0" w:rsidRPr="00251CA3" w:rsidRDefault="00EA75A0" w:rsidP="00EA75A0">
            <w:pPr>
              <w:jc w:val="center"/>
            </w:pPr>
            <w:r w:rsidRPr="00251CA3">
              <w:t>1 200 000,00</w:t>
            </w:r>
          </w:p>
        </w:tc>
        <w:tc>
          <w:tcPr>
            <w:tcW w:w="2126" w:type="dxa"/>
            <w:shd w:val="clear" w:color="auto" w:fill="FFFFFF"/>
          </w:tcPr>
          <w:p w:rsidR="00EA75A0" w:rsidRPr="00251CA3" w:rsidRDefault="00035582" w:rsidP="00EA75A0">
            <w:pPr>
              <w:jc w:val="center"/>
            </w:pPr>
            <w:r w:rsidRPr="00251CA3">
              <w:t>27</w:t>
            </w:r>
            <w:r w:rsidR="00EA75A0" w:rsidRPr="00251CA3">
              <w:t> 000 000,00</w:t>
            </w:r>
          </w:p>
        </w:tc>
      </w:tr>
      <w:tr w:rsidR="00A9186A" w:rsidRPr="003827BB" w:rsidTr="007D37A0">
        <w:trPr>
          <w:trHeight w:hRule="exact" w:val="840"/>
        </w:trPr>
        <w:tc>
          <w:tcPr>
            <w:tcW w:w="9781" w:type="dxa"/>
            <w:gridSpan w:val="5"/>
            <w:shd w:val="clear" w:color="auto" w:fill="FFFFFF"/>
            <w:vAlign w:val="center"/>
          </w:tcPr>
          <w:p w:rsidR="00A9186A" w:rsidRPr="00251CA3" w:rsidRDefault="00A9186A" w:rsidP="00A9186A">
            <w:pPr>
              <w:jc w:val="center"/>
            </w:pPr>
            <w:r w:rsidRPr="00251CA3">
              <w:t>Оцінка вартості адміністративних процедур суб’єктів великого й середнього підприємництва щодо виконання регулювання та звітування</w:t>
            </w:r>
          </w:p>
        </w:tc>
      </w:tr>
      <w:tr w:rsidR="00A9186A" w:rsidRPr="003827BB" w:rsidTr="007D37A0">
        <w:trPr>
          <w:trHeight w:val="3013"/>
        </w:trPr>
        <w:tc>
          <w:tcPr>
            <w:tcW w:w="552" w:type="dxa"/>
            <w:shd w:val="clear" w:color="auto" w:fill="FFFFFF"/>
          </w:tcPr>
          <w:p w:rsidR="00A9186A" w:rsidRPr="00251CA3" w:rsidRDefault="00A9186A" w:rsidP="00A75304">
            <w:pPr>
              <w:pStyle w:val="20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11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A75304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Процедури отримання первинної інформації про вимоги регулювання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Формула:</w:t>
            </w:r>
          </w:p>
          <w:p w:rsidR="00A9186A" w:rsidRPr="00251CA3" w:rsidRDefault="00A9186A" w:rsidP="00F9045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rStyle w:val="21"/>
              </w:rPr>
              <w:t>витрати часу на отрим</w:t>
            </w:r>
            <w:r w:rsidR="00331F06" w:rsidRPr="00251CA3">
              <w:rPr>
                <w:rStyle w:val="21"/>
              </w:rPr>
              <w:t>ання інформації про регулювання</w:t>
            </w:r>
            <w:r w:rsidRPr="00251CA3">
              <w:rPr>
                <w:rStyle w:val="21"/>
              </w:rPr>
              <w:t xml:space="preserve"> х вартість часу суб'єкта великого й  середнього підприємництва (заробітна плата)/середня кількість робочих хвилин на місяць</w:t>
            </w:r>
            <w:r w:rsidR="00F9045F" w:rsidRPr="00251CA3">
              <w:rPr>
                <w:rStyle w:val="21"/>
              </w:rPr>
              <w:t>,</w:t>
            </w:r>
            <w:r w:rsidR="00FF786F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грн</w:t>
            </w:r>
            <w:r w:rsidR="00FF786F" w:rsidRPr="00251CA3">
              <w:rPr>
                <w:rStyle w:val="21"/>
              </w:rPr>
              <w:t xml:space="preserve"> 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BC4F99" w:rsidP="00A75304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0,17 год</w:t>
            </w:r>
            <w:r w:rsidR="008C567D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(час, що</w:t>
            </w:r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витрачається суб’єктами на пошук </w:t>
            </w:r>
            <w:proofErr w:type="spellStart"/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>акта</w:t>
            </w:r>
            <w:proofErr w:type="spellEnd"/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в мережі </w:t>
            </w:r>
            <w:r w:rsidR="008C567D" w:rsidRPr="00251CA3">
              <w:rPr>
                <w:color w:val="000000"/>
                <w:sz w:val="24"/>
                <w:szCs w:val="24"/>
                <w:lang w:val="uk-UA" w:eastAsia="uk-UA" w:bidi="uk-UA"/>
              </w:rPr>
              <w:t>«</w:t>
            </w:r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>Інтернет</w:t>
            </w:r>
            <w:r w:rsidR="008C567D" w:rsidRPr="00251CA3">
              <w:rPr>
                <w:color w:val="000000"/>
                <w:sz w:val="24"/>
                <w:szCs w:val="24"/>
                <w:lang w:val="uk-UA" w:eastAsia="uk-UA" w:bidi="uk-UA"/>
              </w:rPr>
              <w:t>»</w:t>
            </w:r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) </w:t>
            </w:r>
            <w:r w:rsidR="00A9186A" w:rsidRPr="00251CA3">
              <w:rPr>
                <w:i/>
                <w:color w:val="000000"/>
                <w:sz w:val="24"/>
                <w:szCs w:val="24"/>
                <w:lang w:val="uk-UA" w:eastAsia="uk-UA" w:bidi="uk-UA"/>
              </w:rPr>
              <w:t>х</w:t>
            </w:r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</w:p>
          <w:p w:rsidR="00A9186A" w:rsidRPr="00251CA3" w:rsidRDefault="005039DD" w:rsidP="005039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52</w:t>
            </w:r>
            <w:r w:rsidR="00233FD7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грн </w:t>
            </w:r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(</w:t>
            </w:r>
            <w:r w:rsidR="00233FD7" w:rsidRPr="00251CA3">
              <w:rPr>
                <w:color w:val="000000"/>
                <w:sz w:val="24"/>
                <w:szCs w:val="24"/>
                <w:lang w:val="uk-UA" w:eastAsia="uk-UA" w:bidi="uk-UA"/>
              </w:rPr>
              <w:t>погодинний розмір</w:t>
            </w:r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) = </w:t>
            </w: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8,84</w:t>
            </w:r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грн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F9045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0 (витрати відсутні) (припущення, що суб’єкт отримує первинну інформацію про вимоги регулювання </w:t>
            </w:r>
            <w:r w:rsidR="00F9045F" w:rsidRPr="00251CA3">
              <w:rPr>
                <w:color w:val="000000"/>
                <w:sz w:val="24"/>
                <w:szCs w:val="24"/>
                <w:lang w:val="uk-UA" w:eastAsia="uk-UA" w:bidi="uk-UA"/>
              </w:rPr>
              <w:t>в</w:t>
            </w: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перший рік, за результатами консультацій)</w:t>
            </w:r>
          </w:p>
        </w:tc>
        <w:tc>
          <w:tcPr>
            <w:tcW w:w="2126" w:type="dxa"/>
            <w:shd w:val="clear" w:color="auto" w:fill="FFFFFF"/>
          </w:tcPr>
          <w:p w:rsidR="007D37A0" w:rsidRPr="00251CA3" w:rsidRDefault="005039DD" w:rsidP="00BC4F99">
            <w:pPr>
              <w:pStyle w:val="20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8,84</w:t>
            </w:r>
            <w:r w:rsidR="00A9186A"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грн (витрати </w:t>
            </w:r>
          </w:p>
          <w:p w:rsidR="007D37A0" w:rsidRPr="00251CA3" w:rsidRDefault="00A9186A" w:rsidP="00BC4F99">
            <w:pPr>
              <w:pStyle w:val="20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за 5 років будуть </w:t>
            </w:r>
          </w:p>
          <w:p w:rsidR="007D37A0" w:rsidRPr="00251CA3" w:rsidRDefault="00A9186A" w:rsidP="00BC4F99">
            <w:pPr>
              <w:pStyle w:val="20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на рівні витрат</w:t>
            </w:r>
          </w:p>
          <w:p w:rsidR="007D37A0" w:rsidRPr="00251CA3" w:rsidRDefault="00A9186A" w:rsidP="00BC4F99">
            <w:pPr>
              <w:pStyle w:val="20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стартового року впровадження </w:t>
            </w:r>
          </w:p>
          <w:p w:rsidR="00ED3EBD" w:rsidRPr="00251CA3" w:rsidRDefault="00A9186A" w:rsidP="00BC4F99">
            <w:pPr>
              <w:pStyle w:val="20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регулювання, у зв’язку з тим,</w:t>
            </w:r>
          </w:p>
          <w:p w:rsidR="00ED3EBD" w:rsidRPr="00251CA3" w:rsidRDefault="00A9186A" w:rsidP="00BC4F99">
            <w:pPr>
              <w:pStyle w:val="20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що немає необхідн</w:t>
            </w:r>
            <w:r w:rsidR="00FF786F" w:rsidRPr="00251CA3">
              <w:rPr>
                <w:color w:val="000000"/>
                <w:sz w:val="24"/>
                <w:szCs w:val="24"/>
                <w:lang w:val="uk-UA" w:eastAsia="uk-UA" w:bidi="uk-UA"/>
              </w:rPr>
              <w:t>о</w:t>
            </w: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ст</w:t>
            </w:r>
            <w:r w:rsidR="00FF786F" w:rsidRPr="00251CA3">
              <w:rPr>
                <w:color w:val="000000"/>
                <w:sz w:val="24"/>
                <w:szCs w:val="24"/>
                <w:lang w:val="uk-UA" w:eastAsia="uk-UA" w:bidi="uk-UA"/>
              </w:rPr>
              <w:t>і</w:t>
            </w: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 xml:space="preserve"> щорічного ознайомлення з </w:t>
            </w:r>
          </w:p>
          <w:p w:rsidR="0033194D" w:rsidRPr="00251CA3" w:rsidRDefault="00A9186A" w:rsidP="00BC4F99">
            <w:pPr>
              <w:pStyle w:val="20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регуляторним актом при відсутності змін до нього)</w:t>
            </w:r>
          </w:p>
        </w:tc>
      </w:tr>
      <w:tr w:rsidR="00A9186A" w:rsidRPr="003827BB" w:rsidTr="00ED3EBD">
        <w:trPr>
          <w:trHeight w:hRule="exact" w:val="893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lastRenderedPageBreak/>
              <w:t>12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5B218E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Процедури організації виконання вимог регулювання</w:t>
            </w:r>
          </w:p>
          <w:p w:rsidR="00A9186A" w:rsidRPr="00251CA3" w:rsidRDefault="00A9186A" w:rsidP="005B218E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858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tabs>
                <w:tab w:val="left" w:pos="598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  <w:tr w:rsidR="00A9186A" w:rsidRPr="003827BB" w:rsidTr="00E77722">
        <w:trPr>
          <w:trHeight w:hRule="exact" w:val="835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13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5B218E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Процедури офіційного звітування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  <w:tr w:rsidR="00A9186A" w:rsidRPr="003827BB" w:rsidTr="00E77722">
        <w:trPr>
          <w:trHeight w:hRule="exact" w:val="821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14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5B218E">
            <w:r w:rsidRPr="00251CA3">
              <w:t>Процедури щодо забезпечення процесу перевірок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  <w:tr w:rsidR="00A9186A" w:rsidRPr="003827BB" w:rsidTr="00E77722">
        <w:trPr>
          <w:trHeight w:hRule="exact" w:val="834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15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5B218E">
            <w:r w:rsidRPr="00251CA3">
              <w:t xml:space="preserve">Інші процедури 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sz w:val="24"/>
                <w:szCs w:val="24"/>
                <w:lang w:val="uk-UA"/>
              </w:rPr>
              <w:t>0</w:t>
            </w:r>
          </w:p>
          <w:p w:rsidR="00A9186A" w:rsidRPr="00251CA3" w:rsidRDefault="00A9186A" w:rsidP="00A9186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  <w:tr w:rsidR="004B426C" w:rsidRPr="003827BB" w:rsidTr="00D50F92">
        <w:trPr>
          <w:trHeight w:val="3011"/>
        </w:trPr>
        <w:tc>
          <w:tcPr>
            <w:tcW w:w="552" w:type="dxa"/>
            <w:shd w:val="clear" w:color="auto" w:fill="FFFFFF"/>
          </w:tcPr>
          <w:p w:rsidR="004B426C" w:rsidRPr="00251CA3" w:rsidRDefault="004B426C" w:rsidP="00A9186A">
            <w:pPr>
              <w:jc w:val="center"/>
            </w:pPr>
            <w:r w:rsidRPr="00251CA3">
              <w:t>16</w:t>
            </w:r>
          </w:p>
        </w:tc>
        <w:tc>
          <w:tcPr>
            <w:tcW w:w="3402" w:type="dxa"/>
            <w:shd w:val="clear" w:color="auto" w:fill="FFFFFF"/>
          </w:tcPr>
          <w:p w:rsidR="004B426C" w:rsidRPr="005B218E" w:rsidRDefault="005B218E" w:rsidP="005B218E">
            <w:r>
              <w:t xml:space="preserve">Разом </w:t>
            </w:r>
            <w:r w:rsidR="004B426C" w:rsidRPr="00251CA3">
              <w:rPr>
                <w:spacing w:val="-6"/>
              </w:rPr>
              <w:t>(сума рядків 9 + 10+11 + 12 + 13)</w:t>
            </w:r>
            <w:r>
              <w:rPr>
                <w:spacing w:val="-6"/>
              </w:rPr>
              <w:t>,</w:t>
            </w:r>
            <w:r>
              <w:t xml:space="preserve"> </w:t>
            </w:r>
            <w:r w:rsidRPr="005B218E">
              <w:rPr>
                <w:spacing w:val="-6"/>
              </w:rPr>
              <w:t>грн</w:t>
            </w:r>
          </w:p>
        </w:tc>
        <w:tc>
          <w:tcPr>
            <w:tcW w:w="1858" w:type="dxa"/>
            <w:shd w:val="clear" w:color="auto" w:fill="FFFFFF"/>
          </w:tcPr>
          <w:p w:rsidR="004B426C" w:rsidRPr="00251CA3" w:rsidRDefault="005039DD" w:rsidP="00BC4F9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8,84</w:t>
            </w:r>
          </w:p>
        </w:tc>
        <w:tc>
          <w:tcPr>
            <w:tcW w:w="1843" w:type="dxa"/>
            <w:shd w:val="clear" w:color="auto" w:fill="FFFFFF"/>
          </w:tcPr>
          <w:p w:rsidR="004B426C" w:rsidRPr="00251CA3" w:rsidRDefault="004B426C" w:rsidP="00A75304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0</w:t>
            </w:r>
          </w:p>
          <w:p w:rsidR="004B426C" w:rsidRPr="00251CA3" w:rsidRDefault="004B426C" w:rsidP="00A75304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color w:val="000000"/>
                <w:spacing w:val="-6"/>
                <w:sz w:val="24"/>
                <w:szCs w:val="24"/>
                <w:lang w:val="uk-UA" w:bidi="uk-UA"/>
              </w:rPr>
              <w:t>(витрати відсутні)</w:t>
            </w:r>
          </w:p>
        </w:tc>
        <w:tc>
          <w:tcPr>
            <w:tcW w:w="2126" w:type="dxa"/>
            <w:shd w:val="clear" w:color="auto" w:fill="FFFFFF"/>
          </w:tcPr>
          <w:p w:rsidR="004B426C" w:rsidRPr="00251CA3" w:rsidRDefault="005039DD" w:rsidP="00D50F92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6"/>
                <w:sz w:val="24"/>
                <w:szCs w:val="24"/>
                <w:lang w:val="uk-UA"/>
              </w:rPr>
            </w:pPr>
            <w:r w:rsidRPr="00251CA3">
              <w:rPr>
                <w:spacing w:val="-6"/>
                <w:sz w:val="24"/>
                <w:szCs w:val="24"/>
                <w:lang w:val="uk-UA"/>
              </w:rPr>
              <w:t>8,84</w:t>
            </w:r>
            <w:r w:rsidR="00D76AEC" w:rsidRPr="00251CA3">
              <w:rPr>
                <w:spacing w:val="-6"/>
                <w:sz w:val="24"/>
                <w:szCs w:val="24"/>
                <w:lang w:val="uk-UA"/>
              </w:rPr>
              <w:t xml:space="preserve"> грн</w:t>
            </w:r>
            <w:r w:rsidR="004B426C" w:rsidRPr="00251CA3">
              <w:rPr>
                <w:spacing w:val="-6"/>
                <w:sz w:val="24"/>
                <w:szCs w:val="24"/>
                <w:lang w:val="uk-UA"/>
              </w:rPr>
              <w:t xml:space="preserve"> </w:t>
            </w:r>
            <w:r w:rsidR="004B426C" w:rsidRPr="00251CA3">
              <w:rPr>
                <w:color w:val="000000"/>
                <w:spacing w:val="-6"/>
                <w:sz w:val="24"/>
                <w:szCs w:val="24"/>
                <w:lang w:val="uk-UA" w:bidi="uk-UA"/>
              </w:rPr>
              <w:t>(витрати за 5 років будуть на рівні витрат стартово</w:t>
            </w:r>
            <w:r w:rsidR="00D50F92" w:rsidRPr="00251CA3">
              <w:rPr>
                <w:color w:val="000000"/>
                <w:spacing w:val="-6"/>
                <w:sz w:val="24"/>
                <w:szCs w:val="24"/>
                <w:lang w:val="uk-UA" w:bidi="uk-UA"/>
              </w:rPr>
              <w:t>-</w:t>
            </w:r>
            <w:r w:rsidR="004B426C" w:rsidRPr="00251CA3">
              <w:rPr>
                <w:color w:val="000000"/>
                <w:spacing w:val="-6"/>
                <w:sz w:val="24"/>
                <w:szCs w:val="24"/>
                <w:lang w:val="uk-UA" w:bidi="uk-UA"/>
              </w:rPr>
              <w:t>го року впроваджен</w:t>
            </w:r>
            <w:r w:rsidR="00D50F92" w:rsidRPr="00251CA3">
              <w:rPr>
                <w:color w:val="000000"/>
                <w:spacing w:val="-6"/>
                <w:sz w:val="24"/>
                <w:szCs w:val="24"/>
                <w:lang w:val="uk-UA" w:bidi="uk-UA"/>
              </w:rPr>
              <w:t>-</w:t>
            </w:r>
            <w:r w:rsidR="004B426C" w:rsidRPr="00251CA3">
              <w:rPr>
                <w:color w:val="000000"/>
                <w:spacing w:val="-6"/>
                <w:sz w:val="24"/>
                <w:szCs w:val="24"/>
                <w:lang w:val="uk-UA" w:bidi="uk-UA"/>
              </w:rPr>
              <w:t>ня регулювання, у зв’язку з тим, що немає</w:t>
            </w:r>
            <w:r w:rsidR="00D50F92" w:rsidRPr="00251CA3">
              <w:rPr>
                <w:color w:val="000000"/>
                <w:spacing w:val="-6"/>
                <w:sz w:val="24"/>
                <w:szCs w:val="24"/>
                <w:lang w:val="uk-UA" w:bidi="uk-UA"/>
              </w:rPr>
              <w:t xml:space="preserve"> </w:t>
            </w:r>
            <w:r w:rsidR="004B426C" w:rsidRPr="00251CA3">
              <w:rPr>
                <w:color w:val="000000"/>
                <w:spacing w:val="-6"/>
                <w:sz w:val="24"/>
                <w:szCs w:val="24"/>
                <w:lang w:val="uk-UA" w:bidi="uk-UA"/>
              </w:rPr>
              <w:t>необхідності щорічного ознайомлення з регуляторним актом при відсутності змін до нього)</w:t>
            </w:r>
          </w:p>
        </w:tc>
      </w:tr>
      <w:tr w:rsidR="00A9186A" w:rsidRPr="003827BB" w:rsidTr="008B69C2">
        <w:trPr>
          <w:trHeight w:hRule="exact" w:val="1132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17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5B218E">
            <w:r w:rsidRPr="00251CA3">
              <w:t xml:space="preserve">Кількість суб’єктів </w:t>
            </w:r>
            <w:r w:rsidR="00436A5D" w:rsidRPr="00251CA3">
              <w:t xml:space="preserve">великого й </w:t>
            </w:r>
            <w:r w:rsidRPr="00251CA3">
              <w:t>середнього підприємництва, що мають виконати вимоги регулювання, одиниць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EA4A8C" w:rsidP="00A9186A">
            <w:pPr>
              <w:jc w:val="center"/>
              <w:rPr>
                <w:spacing w:val="-6"/>
              </w:rPr>
            </w:pPr>
            <w:r w:rsidRPr="00251CA3">
              <w:rPr>
                <w:spacing w:val="-6"/>
              </w:rPr>
              <w:t>1</w:t>
            </w:r>
          </w:p>
          <w:p w:rsidR="005013C3" w:rsidRPr="00251CA3" w:rsidRDefault="005013C3" w:rsidP="00A9186A">
            <w:pPr>
              <w:jc w:val="center"/>
              <w:rPr>
                <w:spacing w:val="-6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FFFFFF"/>
          </w:tcPr>
          <w:p w:rsidR="005013C3" w:rsidRPr="00251CA3" w:rsidRDefault="005013C3" w:rsidP="005013C3">
            <w:pPr>
              <w:jc w:val="center"/>
              <w:rPr>
                <w:spacing w:val="-6"/>
              </w:rPr>
            </w:pPr>
            <w:r w:rsidRPr="00251CA3">
              <w:rPr>
                <w:spacing w:val="-6"/>
              </w:rPr>
              <w:t>1</w:t>
            </w:r>
          </w:p>
          <w:p w:rsidR="00A9186A" w:rsidRPr="00251CA3" w:rsidRDefault="00A9186A" w:rsidP="005013C3">
            <w:pPr>
              <w:jc w:val="center"/>
              <w:rPr>
                <w:spacing w:val="-6"/>
              </w:rPr>
            </w:pPr>
          </w:p>
        </w:tc>
        <w:tc>
          <w:tcPr>
            <w:tcW w:w="2126" w:type="dxa"/>
            <w:shd w:val="clear" w:color="auto" w:fill="FFFFFF"/>
          </w:tcPr>
          <w:p w:rsidR="005013C3" w:rsidRPr="00251CA3" w:rsidRDefault="005013C3" w:rsidP="005013C3">
            <w:pPr>
              <w:jc w:val="center"/>
            </w:pPr>
            <w:r w:rsidRPr="00251CA3">
              <w:t>1</w:t>
            </w:r>
          </w:p>
          <w:p w:rsidR="00A9186A" w:rsidRPr="00251CA3" w:rsidRDefault="00A9186A" w:rsidP="005013C3">
            <w:pPr>
              <w:jc w:val="center"/>
            </w:pPr>
          </w:p>
        </w:tc>
      </w:tr>
      <w:tr w:rsidR="00A9186A" w:rsidRPr="003827BB" w:rsidTr="00D50F92">
        <w:trPr>
          <w:trHeight w:val="3047"/>
        </w:trPr>
        <w:tc>
          <w:tcPr>
            <w:tcW w:w="552" w:type="dxa"/>
            <w:shd w:val="clear" w:color="auto" w:fill="FFFFFF"/>
          </w:tcPr>
          <w:p w:rsidR="00A9186A" w:rsidRPr="00251CA3" w:rsidRDefault="00A9186A" w:rsidP="00A9186A">
            <w:pPr>
              <w:jc w:val="center"/>
            </w:pPr>
            <w:r w:rsidRPr="00251CA3">
              <w:t>18</w:t>
            </w:r>
          </w:p>
        </w:tc>
        <w:tc>
          <w:tcPr>
            <w:tcW w:w="3402" w:type="dxa"/>
            <w:shd w:val="clear" w:color="auto" w:fill="FFFFFF"/>
          </w:tcPr>
          <w:p w:rsidR="00A9186A" w:rsidRPr="00251CA3" w:rsidRDefault="00A9186A" w:rsidP="005B218E">
            <w:r w:rsidRPr="00251CA3">
              <w:t>Сумарно, гр</w:t>
            </w:r>
            <w:r w:rsidR="00FF786F" w:rsidRPr="00251CA3">
              <w:t>н</w:t>
            </w:r>
          </w:p>
          <w:p w:rsidR="00A9186A" w:rsidRPr="00251CA3" w:rsidRDefault="00A9186A" w:rsidP="005B218E">
            <w:r w:rsidRPr="00251CA3">
              <w:t>Формула:</w:t>
            </w:r>
          </w:p>
          <w:p w:rsidR="00A9186A" w:rsidRPr="00251CA3" w:rsidRDefault="00A9186A" w:rsidP="005B218E">
            <w:r w:rsidRPr="00251CA3">
              <w:t>відповідний стовпчик</w:t>
            </w:r>
          </w:p>
          <w:p w:rsidR="00A9186A" w:rsidRPr="00251CA3" w:rsidRDefault="0076308E" w:rsidP="005B218E">
            <w:r w:rsidRPr="00251CA3">
              <w:t>Разом</w:t>
            </w:r>
            <w:r w:rsidR="00166CEC" w:rsidRPr="00251CA3">
              <w:t xml:space="preserve"> </w:t>
            </w:r>
            <w:r w:rsidRPr="00251CA3">
              <w:t>×</w:t>
            </w:r>
            <w:r w:rsidR="00A9186A" w:rsidRPr="00251CA3">
              <w:t xml:space="preserve"> на кількість суб'єктів підприємництва, що мають виконати вимоги регулювання (рядок 16 </w:t>
            </w:r>
            <w:r w:rsidR="00166CEC" w:rsidRPr="00251CA3">
              <w:t xml:space="preserve">× </w:t>
            </w:r>
            <w:r w:rsidR="00A9186A" w:rsidRPr="00251CA3">
              <w:t>на рядок 17)</w:t>
            </w:r>
          </w:p>
        </w:tc>
        <w:tc>
          <w:tcPr>
            <w:tcW w:w="1858" w:type="dxa"/>
            <w:shd w:val="clear" w:color="auto" w:fill="FFFFFF"/>
          </w:tcPr>
          <w:p w:rsidR="00A9186A" w:rsidRPr="00251CA3" w:rsidRDefault="00EA4A8C" w:rsidP="00E44227">
            <w:pPr>
              <w:jc w:val="center"/>
              <w:rPr>
                <w:spacing w:val="-6"/>
              </w:rPr>
            </w:pPr>
            <w:r w:rsidRPr="00251CA3">
              <w:rPr>
                <w:spacing w:val="-6"/>
              </w:rPr>
              <w:t>8,84</w:t>
            </w:r>
            <w:r w:rsidR="00EF5C2C" w:rsidRPr="00251CA3">
              <w:rPr>
                <w:spacing w:val="-6"/>
              </w:rPr>
              <w:t xml:space="preserve"> грн</w:t>
            </w:r>
          </w:p>
          <w:p w:rsidR="00660CDA" w:rsidRPr="00251CA3" w:rsidRDefault="00660CDA" w:rsidP="00E44227">
            <w:pPr>
              <w:jc w:val="center"/>
              <w:rPr>
                <w:spacing w:val="-6"/>
              </w:rPr>
            </w:pPr>
          </w:p>
          <w:p w:rsidR="00660CDA" w:rsidRPr="00251CA3" w:rsidRDefault="00660CDA" w:rsidP="00E44227">
            <w:pPr>
              <w:jc w:val="center"/>
              <w:rPr>
                <w:spacing w:val="-6"/>
              </w:rPr>
            </w:pPr>
          </w:p>
        </w:tc>
        <w:tc>
          <w:tcPr>
            <w:tcW w:w="1843" w:type="dxa"/>
            <w:shd w:val="clear" w:color="auto" w:fill="FFFFFF"/>
          </w:tcPr>
          <w:p w:rsidR="00A9186A" w:rsidRPr="00251CA3" w:rsidRDefault="00A9186A" w:rsidP="00A9186A">
            <w:pPr>
              <w:jc w:val="center"/>
              <w:rPr>
                <w:spacing w:val="-6"/>
              </w:rPr>
            </w:pPr>
            <w:r w:rsidRPr="00251CA3">
              <w:rPr>
                <w:spacing w:val="-6"/>
              </w:rPr>
              <w:t>X</w:t>
            </w:r>
          </w:p>
        </w:tc>
        <w:tc>
          <w:tcPr>
            <w:tcW w:w="2126" w:type="dxa"/>
            <w:shd w:val="clear" w:color="auto" w:fill="FFFFFF"/>
          </w:tcPr>
          <w:p w:rsidR="00A9186A" w:rsidRPr="00251CA3" w:rsidRDefault="00EF5C2C" w:rsidP="00754B64">
            <w:pPr>
              <w:jc w:val="center"/>
              <w:rPr>
                <w:spacing w:val="-6"/>
              </w:rPr>
            </w:pPr>
            <w:r w:rsidRPr="00251CA3">
              <w:rPr>
                <w:spacing w:val="-6"/>
              </w:rPr>
              <w:t xml:space="preserve">8,84 грн </w:t>
            </w:r>
            <w:r w:rsidR="00A9186A" w:rsidRPr="00251CA3">
              <w:rPr>
                <w:color w:val="000000"/>
                <w:spacing w:val="-6"/>
                <w:lang w:bidi="uk-UA"/>
              </w:rPr>
              <w:t>(витрати за 5 років будуть на рівні витрат стартово</w:t>
            </w:r>
            <w:r w:rsidR="00D50F92" w:rsidRPr="00251CA3">
              <w:rPr>
                <w:color w:val="000000"/>
                <w:spacing w:val="-6"/>
                <w:lang w:bidi="uk-UA"/>
              </w:rPr>
              <w:t>-</w:t>
            </w:r>
            <w:r w:rsidR="00A9186A" w:rsidRPr="00251CA3">
              <w:rPr>
                <w:color w:val="000000"/>
                <w:spacing w:val="-6"/>
                <w:lang w:bidi="uk-UA"/>
              </w:rPr>
              <w:t>го року впроваджен</w:t>
            </w:r>
            <w:r w:rsidR="00D50F92" w:rsidRPr="00251CA3">
              <w:rPr>
                <w:color w:val="000000"/>
                <w:spacing w:val="-6"/>
                <w:lang w:bidi="uk-UA"/>
              </w:rPr>
              <w:t>-</w:t>
            </w:r>
            <w:r w:rsidR="00A9186A" w:rsidRPr="00251CA3">
              <w:rPr>
                <w:color w:val="000000"/>
                <w:spacing w:val="-6"/>
                <w:lang w:bidi="uk-UA"/>
              </w:rPr>
              <w:t>ня регулювання, у зв’язку з тим, що немає необхідності щорічного ознайомлення з регуляторним актом при відсутності змін до нього)</w:t>
            </w:r>
          </w:p>
        </w:tc>
      </w:tr>
      <w:tr w:rsidR="00422E07" w:rsidRPr="003827BB" w:rsidTr="007D37A0">
        <w:trPr>
          <w:trHeight w:val="1138"/>
        </w:trPr>
        <w:tc>
          <w:tcPr>
            <w:tcW w:w="552" w:type="dxa"/>
            <w:shd w:val="clear" w:color="auto" w:fill="FFFFFF"/>
          </w:tcPr>
          <w:p w:rsidR="00422E07" w:rsidRPr="00251CA3" w:rsidRDefault="000617A7" w:rsidP="004218A0">
            <w:pPr>
              <w:jc w:val="center"/>
            </w:pPr>
            <w:r w:rsidRPr="00251CA3">
              <w:t>19</w:t>
            </w:r>
          </w:p>
        </w:tc>
        <w:tc>
          <w:tcPr>
            <w:tcW w:w="3402" w:type="dxa"/>
            <w:shd w:val="clear" w:color="auto" w:fill="FFFFFF"/>
          </w:tcPr>
          <w:p w:rsidR="00422E07" w:rsidRPr="00251CA3" w:rsidRDefault="00422E07" w:rsidP="005B218E">
            <w:r w:rsidRPr="00251CA3">
              <w:t xml:space="preserve">Сумарні витрати суб’єктів господарювання великого та середнього підприємництва на виконання </w:t>
            </w:r>
            <w:r w:rsidR="00D63173" w:rsidRPr="00251CA3">
              <w:t>регулювання, грн</w:t>
            </w:r>
          </w:p>
        </w:tc>
        <w:tc>
          <w:tcPr>
            <w:tcW w:w="1858" w:type="dxa"/>
            <w:shd w:val="clear" w:color="auto" w:fill="FFFFFF"/>
          </w:tcPr>
          <w:p w:rsidR="00422E07" w:rsidRPr="00251CA3" w:rsidRDefault="004E2FBC" w:rsidP="004218A0">
            <w:pPr>
              <w:jc w:val="center"/>
            </w:pPr>
            <w:r w:rsidRPr="00251CA3">
              <w:t>21 000 008,84</w:t>
            </w:r>
          </w:p>
          <w:p w:rsidR="00825C86" w:rsidRPr="00251CA3" w:rsidRDefault="00825C86" w:rsidP="00CA3D3E">
            <w:pPr>
              <w:jc w:val="center"/>
            </w:pPr>
          </w:p>
        </w:tc>
        <w:tc>
          <w:tcPr>
            <w:tcW w:w="1843" w:type="dxa"/>
            <w:shd w:val="clear" w:color="auto" w:fill="FFFFFF"/>
          </w:tcPr>
          <w:p w:rsidR="00422E07" w:rsidRPr="00251CA3" w:rsidRDefault="007E2FB5" w:rsidP="004218A0">
            <w:pPr>
              <w:jc w:val="center"/>
            </w:pPr>
            <w:r>
              <w:t>1 200 000,00</w:t>
            </w:r>
          </w:p>
        </w:tc>
        <w:tc>
          <w:tcPr>
            <w:tcW w:w="2126" w:type="dxa"/>
            <w:shd w:val="clear" w:color="auto" w:fill="FFFFFF"/>
          </w:tcPr>
          <w:p w:rsidR="00422E07" w:rsidRPr="00251CA3" w:rsidRDefault="007E2FB5" w:rsidP="00825C86">
            <w:pPr>
              <w:jc w:val="center"/>
            </w:pPr>
            <w:r>
              <w:t>27 000 008,84</w:t>
            </w:r>
          </w:p>
        </w:tc>
      </w:tr>
    </w:tbl>
    <w:p w:rsidR="002A528B" w:rsidRPr="003827BB" w:rsidRDefault="002A528B" w:rsidP="004218A0">
      <w:pPr>
        <w:jc w:val="center"/>
        <w:rPr>
          <w:b/>
          <w:i/>
          <w:sz w:val="10"/>
          <w:szCs w:val="10"/>
        </w:rPr>
      </w:pPr>
    </w:p>
    <w:p w:rsidR="002C2561" w:rsidRPr="00D50F92" w:rsidRDefault="002C2561" w:rsidP="00932AF5">
      <w:pPr>
        <w:ind w:firstLine="567"/>
        <w:jc w:val="both"/>
        <w:rPr>
          <w:i/>
          <w:spacing w:val="-6"/>
          <w:sz w:val="28"/>
          <w:szCs w:val="28"/>
        </w:rPr>
      </w:pPr>
      <w:r w:rsidRPr="002E5291">
        <w:rPr>
          <w:i/>
          <w:sz w:val="28"/>
          <w:szCs w:val="28"/>
        </w:rPr>
        <w:t xml:space="preserve">* </w:t>
      </w:r>
      <w:r w:rsidRPr="002E5291">
        <w:rPr>
          <w:i/>
          <w:spacing w:val="-6"/>
          <w:sz w:val="28"/>
          <w:szCs w:val="28"/>
        </w:rPr>
        <w:t>Загальна орієнтовна вартість упровадження об’єкта інвестування визначається оператором</w:t>
      </w:r>
      <w:r w:rsidR="00ED3EBD" w:rsidRPr="002E5291">
        <w:rPr>
          <w:i/>
          <w:spacing w:val="-6"/>
          <w:sz w:val="28"/>
          <w:szCs w:val="28"/>
        </w:rPr>
        <w:t xml:space="preserve"> </w:t>
      </w:r>
      <w:r w:rsidRPr="002E5291">
        <w:rPr>
          <w:i/>
          <w:spacing w:val="-6"/>
          <w:sz w:val="28"/>
          <w:szCs w:val="28"/>
        </w:rPr>
        <w:t xml:space="preserve"> самостійно</w:t>
      </w:r>
      <w:r w:rsidR="00ED3EBD" w:rsidRPr="002E5291">
        <w:rPr>
          <w:i/>
          <w:spacing w:val="-6"/>
          <w:sz w:val="28"/>
          <w:szCs w:val="28"/>
        </w:rPr>
        <w:t xml:space="preserve"> </w:t>
      </w:r>
      <w:r w:rsidRPr="002E5291">
        <w:rPr>
          <w:i/>
          <w:spacing w:val="-6"/>
          <w:sz w:val="28"/>
          <w:szCs w:val="28"/>
        </w:rPr>
        <w:t xml:space="preserve"> відповідно до орієнтовних техніко-економічних показників складових об’єкта інвестування. Станом на </w:t>
      </w:r>
      <w:r w:rsidR="00EE1F8F">
        <w:rPr>
          <w:i/>
          <w:spacing w:val="-6"/>
          <w:sz w:val="28"/>
          <w:szCs w:val="28"/>
        </w:rPr>
        <w:t>01.04.2026</w:t>
      </w:r>
      <w:r w:rsidRPr="002E5291">
        <w:rPr>
          <w:i/>
          <w:spacing w:val="-6"/>
          <w:sz w:val="28"/>
          <w:szCs w:val="28"/>
        </w:rPr>
        <w:t xml:space="preserve"> вартість обладнання </w:t>
      </w:r>
      <w:r w:rsidRPr="002E5291">
        <w:rPr>
          <w:i/>
          <w:spacing w:val="-8"/>
          <w:sz w:val="28"/>
          <w:szCs w:val="28"/>
        </w:rPr>
        <w:t>з прог</w:t>
      </w:r>
      <w:r w:rsidR="0023745C" w:rsidRPr="002E5291">
        <w:rPr>
          <w:i/>
          <w:spacing w:val="-8"/>
          <w:sz w:val="28"/>
          <w:szCs w:val="28"/>
        </w:rPr>
        <w:t>рамним забе</w:t>
      </w:r>
      <w:r w:rsidR="00ED3EBD" w:rsidRPr="002E5291">
        <w:rPr>
          <w:i/>
          <w:spacing w:val="-8"/>
          <w:sz w:val="28"/>
          <w:szCs w:val="28"/>
        </w:rPr>
        <w:t>зпеченням складає 21 000 000,00</w:t>
      </w:r>
      <w:r w:rsidR="008B69C2">
        <w:rPr>
          <w:i/>
          <w:spacing w:val="-8"/>
          <w:sz w:val="28"/>
          <w:szCs w:val="28"/>
        </w:rPr>
        <w:t xml:space="preserve"> грн</w:t>
      </w:r>
      <w:r w:rsidR="0023745C" w:rsidRPr="002E5291">
        <w:rPr>
          <w:i/>
          <w:spacing w:val="-8"/>
          <w:sz w:val="28"/>
          <w:szCs w:val="28"/>
        </w:rPr>
        <w:t>.</w:t>
      </w:r>
      <w:r w:rsidR="007F145E" w:rsidRPr="002E5291">
        <w:rPr>
          <w:i/>
          <w:spacing w:val="-8"/>
          <w:sz w:val="28"/>
          <w:szCs w:val="28"/>
        </w:rPr>
        <w:t xml:space="preserve"> </w:t>
      </w:r>
      <w:r w:rsidR="0023745C" w:rsidRPr="002E5291">
        <w:rPr>
          <w:i/>
          <w:spacing w:val="-8"/>
          <w:sz w:val="28"/>
          <w:szCs w:val="28"/>
        </w:rPr>
        <w:t>Дані щодо вартості впро</w:t>
      </w:r>
      <w:r w:rsidR="000801B8">
        <w:rPr>
          <w:i/>
          <w:spacing w:val="-8"/>
          <w:sz w:val="28"/>
          <w:szCs w:val="28"/>
        </w:rPr>
        <w:t>вадже</w:t>
      </w:r>
      <w:r w:rsidRPr="002E5291">
        <w:rPr>
          <w:i/>
          <w:spacing w:val="-6"/>
          <w:sz w:val="28"/>
          <w:szCs w:val="28"/>
        </w:rPr>
        <w:t xml:space="preserve">ння </w:t>
      </w:r>
      <w:r w:rsidR="0023745C" w:rsidRPr="002E5291">
        <w:rPr>
          <w:i/>
          <w:spacing w:val="-6"/>
          <w:sz w:val="28"/>
          <w:szCs w:val="28"/>
        </w:rPr>
        <w:t>мережі</w:t>
      </w:r>
      <w:r w:rsidR="003A41FF" w:rsidRPr="002E5291">
        <w:rPr>
          <w:i/>
          <w:spacing w:val="-6"/>
          <w:sz w:val="28"/>
          <w:szCs w:val="28"/>
        </w:rPr>
        <w:t xml:space="preserve"> станцій зарядки електротранспо</w:t>
      </w:r>
      <w:r w:rsidR="0023745C" w:rsidRPr="002E5291">
        <w:rPr>
          <w:i/>
          <w:spacing w:val="-6"/>
          <w:sz w:val="28"/>
          <w:szCs w:val="28"/>
        </w:rPr>
        <w:t>рту на території Криворізької місь</w:t>
      </w:r>
      <w:r w:rsidR="003A41FF" w:rsidRPr="002E5291">
        <w:rPr>
          <w:i/>
          <w:spacing w:val="-6"/>
          <w:sz w:val="28"/>
          <w:szCs w:val="28"/>
        </w:rPr>
        <w:t>кої те</w:t>
      </w:r>
      <w:r w:rsidR="0023745C" w:rsidRPr="002E5291">
        <w:rPr>
          <w:i/>
          <w:spacing w:val="-6"/>
          <w:sz w:val="28"/>
          <w:szCs w:val="28"/>
        </w:rPr>
        <w:t>риторіальної громади</w:t>
      </w:r>
      <w:r w:rsidRPr="002E5291">
        <w:rPr>
          <w:i/>
          <w:spacing w:val="-6"/>
          <w:sz w:val="28"/>
          <w:szCs w:val="28"/>
        </w:rPr>
        <w:t xml:space="preserve"> є орієнтовними, оскільки в конкурсі можуть </w:t>
      </w:r>
      <w:r w:rsidR="00903B97">
        <w:rPr>
          <w:i/>
          <w:spacing w:val="-6"/>
          <w:sz w:val="28"/>
          <w:szCs w:val="28"/>
        </w:rPr>
        <w:t xml:space="preserve">    </w:t>
      </w:r>
      <w:r w:rsidRPr="002E5291">
        <w:rPr>
          <w:i/>
          <w:spacing w:val="-6"/>
          <w:sz w:val="28"/>
          <w:szCs w:val="28"/>
        </w:rPr>
        <w:lastRenderedPageBreak/>
        <w:t>брати участь</w:t>
      </w:r>
      <w:r w:rsidR="003A41FF" w:rsidRPr="002E5291">
        <w:rPr>
          <w:i/>
          <w:spacing w:val="-6"/>
          <w:sz w:val="28"/>
          <w:szCs w:val="28"/>
        </w:rPr>
        <w:t xml:space="preserve"> вироб</w:t>
      </w:r>
      <w:r w:rsidRPr="002E5291">
        <w:rPr>
          <w:i/>
          <w:spacing w:val="-6"/>
          <w:sz w:val="28"/>
          <w:szCs w:val="28"/>
        </w:rPr>
        <w:t>ники</w:t>
      </w:r>
      <w:r w:rsidRPr="00D50F92">
        <w:rPr>
          <w:i/>
          <w:spacing w:val="-6"/>
          <w:sz w:val="28"/>
          <w:szCs w:val="28"/>
        </w:rPr>
        <w:t xml:space="preserve"> обладнання та програмного забезпечення або вони можуть об’єднатися, що значно здешевить загальну вартість витрат. </w:t>
      </w:r>
    </w:p>
    <w:p w:rsidR="002C2561" w:rsidRPr="002C2561" w:rsidRDefault="002C2561" w:rsidP="00932AF5">
      <w:pPr>
        <w:ind w:firstLine="567"/>
        <w:jc w:val="both"/>
        <w:rPr>
          <w:i/>
          <w:sz w:val="28"/>
          <w:szCs w:val="28"/>
        </w:rPr>
      </w:pPr>
      <w:r w:rsidRPr="002C2561">
        <w:rPr>
          <w:i/>
          <w:sz w:val="28"/>
          <w:szCs w:val="28"/>
        </w:rPr>
        <w:t>** Чисельність суб’єктів господарювання ви</w:t>
      </w:r>
      <w:r w:rsidR="003A41FF">
        <w:rPr>
          <w:i/>
          <w:sz w:val="28"/>
          <w:szCs w:val="28"/>
        </w:rPr>
        <w:t>значена шляхом припущення, оскі</w:t>
      </w:r>
      <w:r w:rsidRPr="002C2561">
        <w:rPr>
          <w:i/>
          <w:sz w:val="28"/>
          <w:szCs w:val="28"/>
        </w:rPr>
        <w:t xml:space="preserve">льки </w:t>
      </w:r>
      <w:r w:rsidR="00427FCE">
        <w:rPr>
          <w:i/>
          <w:sz w:val="28"/>
          <w:szCs w:val="28"/>
        </w:rPr>
        <w:t>взяти участь у конкурсі можуть у</w:t>
      </w:r>
      <w:r w:rsidRPr="002C2561">
        <w:rPr>
          <w:i/>
          <w:sz w:val="28"/>
          <w:szCs w:val="28"/>
        </w:rPr>
        <w:t>сі суб’єкти господ</w:t>
      </w:r>
      <w:r w:rsidR="003A41FF">
        <w:rPr>
          <w:i/>
          <w:sz w:val="28"/>
          <w:szCs w:val="28"/>
        </w:rPr>
        <w:t>арювання, але впроваджу</w:t>
      </w:r>
      <w:r w:rsidRPr="002C2561">
        <w:rPr>
          <w:i/>
          <w:sz w:val="28"/>
          <w:szCs w:val="28"/>
        </w:rPr>
        <w:t xml:space="preserve">вати </w:t>
      </w:r>
      <w:r w:rsidR="003A41FF">
        <w:rPr>
          <w:i/>
          <w:sz w:val="28"/>
          <w:szCs w:val="28"/>
        </w:rPr>
        <w:t>мережу</w:t>
      </w:r>
      <w:r w:rsidR="003A41FF" w:rsidRPr="003A41FF">
        <w:rPr>
          <w:i/>
          <w:sz w:val="28"/>
          <w:szCs w:val="28"/>
        </w:rPr>
        <w:t xml:space="preserve"> станцій зарядки електротранспорту на території Криворізької міської територіальної громади </w:t>
      </w:r>
      <w:r w:rsidR="00427FCE">
        <w:rPr>
          <w:i/>
          <w:sz w:val="28"/>
          <w:szCs w:val="28"/>
        </w:rPr>
        <w:t>буде</w:t>
      </w:r>
      <w:r w:rsidR="003B6B7E">
        <w:rPr>
          <w:i/>
          <w:sz w:val="28"/>
          <w:szCs w:val="28"/>
        </w:rPr>
        <w:t xml:space="preserve"> 1 суб’єкт господарюван</w:t>
      </w:r>
      <w:r w:rsidRPr="002C2561">
        <w:rPr>
          <w:i/>
          <w:sz w:val="28"/>
          <w:szCs w:val="28"/>
        </w:rPr>
        <w:t>ня.</w:t>
      </w:r>
    </w:p>
    <w:p w:rsidR="002C2561" w:rsidRPr="00D50F92" w:rsidRDefault="002C2561" w:rsidP="00AC21E1">
      <w:pPr>
        <w:spacing w:line="276" w:lineRule="auto"/>
        <w:jc w:val="center"/>
        <w:rPr>
          <w:b/>
          <w:i/>
          <w:sz w:val="16"/>
          <w:szCs w:val="16"/>
        </w:rPr>
      </w:pPr>
    </w:p>
    <w:p w:rsidR="000D58CC" w:rsidRPr="003827BB" w:rsidRDefault="000D58CC" w:rsidP="00AC21E1">
      <w:pPr>
        <w:spacing w:line="276" w:lineRule="auto"/>
        <w:jc w:val="center"/>
        <w:rPr>
          <w:b/>
          <w:i/>
          <w:sz w:val="28"/>
          <w:szCs w:val="28"/>
        </w:rPr>
      </w:pPr>
      <w:r w:rsidRPr="003827BB">
        <w:rPr>
          <w:b/>
          <w:i/>
          <w:sz w:val="28"/>
          <w:szCs w:val="28"/>
        </w:rPr>
        <w:t xml:space="preserve">Розрахунок відповідних витрат на одного суб’єкта </w:t>
      </w:r>
      <w:r w:rsidR="004A7A89" w:rsidRPr="003827BB">
        <w:rPr>
          <w:b/>
          <w:i/>
          <w:sz w:val="28"/>
          <w:szCs w:val="28"/>
        </w:rPr>
        <w:t>господарювання</w:t>
      </w:r>
    </w:p>
    <w:p w:rsidR="00A9186A" w:rsidRPr="003827BB" w:rsidRDefault="00A9186A" w:rsidP="00AC21E1">
      <w:pPr>
        <w:spacing w:line="276" w:lineRule="auto"/>
        <w:jc w:val="center"/>
        <w:rPr>
          <w:b/>
          <w:i/>
          <w:sz w:val="6"/>
          <w:szCs w:val="6"/>
        </w:rPr>
      </w:pPr>
    </w:p>
    <w:p w:rsidR="00991594" w:rsidRPr="007E5EA3" w:rsidRDefault="00991594" w:rsidP="00991594">
      <w:pPr>
        <w:spacing w:line="235" w:lineRule="auto"/>
        <w:ind w:firstLine="708"/>
        <w:jc w:val="right"/>
        <w:rPr>
          <w:i/>
        </w:rPr>
      </w:pPr>
      <w:r w:rsidRPr="007E5EA3">
        <w:rPr>
          <w:i/>
        </w:rPr>
        <w:t>Таблиця 2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1701"/>
        <w:gridCol w:w="1729"/>
      </w:tblGrid>
      <w:tr w:rsidR="000D58CC" w:rsidRPr="00D50F92" w:rsidTr="0067656C">
        <w:tc>
          <w:tcPr>
            <w:tcW w:w="411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5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70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729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EA75A0" w:rsidRPr="00D50F92" w:rsidTr="0067656C">
        <w:tc>
          <w:tcPr>
            <w:tcW w:w="4111" w:type="dxa"/>
            <w:shd w:val="clear" w:color="auto" w:fill="auto"/>
          </w:tcPr>
          <w:p w:rsidR="00EA75A0" w:rsidRPr="00D50F92" w:rsidRDefault="00EA75A0" w:rsidP="00EA75A0">
            <w:pPr>
              <w:jc w:val="center"/>
              <w:rPr>
                <w:shd w:val="clear" w:color="auto" w:fill="FFFFFF"/>
              </w:rPr>
            </w:pPr>
            <w:r w:rsidRPr="00D50F92">
              <w:rPr>
                <w:shd w:val="clear" w:color="auto" w:fill="FFFFFF"/>
              </w:rPr>
              <w:t>Витрати на придбання основних фондів, обладнання та приладів, сервісне обслуговування, навчання/ підвищення кваліфікації персоналу тощо, грн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5A0" w:rsidRPr="00D50F92" w:rsidRDefault="00EA75A0" w:rsidP="00EA75A0">
            <w:pPr>
              <w:jc w:val="center"/>
            </w:pPr>
            <w:r w:rsidRPr="00D50F92">
              <w:t>21 000 000,00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5A0" w:rsidRPr="00D50F92" w:rsidRDefault="00EA75A0" w:rsidP="00EA75A0">
            <w:pPr>
              <w:jc w:val="center"/>
            </w:pPr>
            <w:r w:rsidRPr="00D50F92">
              <w:t>1 200 000,00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5A0" w:rsidRPr="00D50F92" w:rsidRDefault="00B05EC4" w:rsidP="00EA75A0">
            <w:pPr>
              <w:jc w:val="center"/>
            </w:pPr>
            <w:r w:rsidRPr="00D50F92">
              <w:t>27</w:t>
            </w:r>
            <w:r w:rsidR="00EA75A0" w:rsidRPr="00D50F92">
              <w:t> 000 000,00</w:t>
            </w:r>
          </w:p>
        </w:tc>
      </w:tr>
    </w:tbl>
    <w:p w:rsidR="000D58CC" w:rsidRPr="00D50F92" w:rsidRDefault="000D58CC" w:rsidP="000D58CC">
      <w:pPr>
        <w:rPr>
          <w:sz w:val="16"/>
          <w:szCs w:val="16"/>
          <w:highlight w:val="lightGray"/>
        </w:rPr>
      </w:pPr>
    </w:p>
    <w:p w:rsidR="00991594" w:rsidRPr="00D50F92" w:rsidRDefault="00991594" w:rsidP="00991594">
      <w:pPr>
        <w:spacing w:line="235" w:lineRule="auto"/>
        <w:ind w:firstLine="708"/>
        <w:jc w:val="right"/>
        <w:rPr>
          <w:i/>
        </w:rPr>
      </w:pPr>
      <w:r w:rsidRPr="00D50F92">
        <w:rPr>
          <w:i/>
        </w:rPr>
        <w:t>Таблиця 3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1701"/>
        <w:gridCol w:w="1729"/>
      </w:tblGrid>
      <w:tr w:rsidR="000D58CC" w:rsidRPr="00D50F92" w:rsidTr="0067656C">
        <w:tc>
          <w:tcPr>
            <w:tcW w:w="411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5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70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729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0D58CC" w:rsidRPr="00D50F92" w:rsidTr="0067656C">
        <w:tc>
          <w:tcPr>
            <w:tcW w:w="4111" w:type="dxa"/>
            <w:shd w:val="clear" w:color="auto" w:fill="auto"/>
          </w:tcPr>
          <w:p w:rsidR="000D58CC" w:rsidRPr="00D50F92" w:rsidRDefault="000D58CC" w:rsidP="00FF786F">
            <w:pPr>
              <w:jc w:val="center"/>
              <w:rPr>
                <w:highlight w:val="lightGray"/>
              </w:rPr>
            </w:pPr>
            <w:r w:rsidRPr="00D50F92">
              <w:rPr>
                <w:shd w:val="clear" w:color="auto" w:fill="FFFFFF"/>
              </w:rPr>
              <w:t xml:space="preserve">Податки та збори (зміна розміру податків/зборів, виникнення необхідності </w:t>
            </w:r>
            <w:r w:rsidR="00FF786F" w:rsidRPr="00D50F92">
              <w:rPr>
                <w:shd w:val="clear" w:color="auto" w:fill="FFFFFF"/>
              </w:rPr>
              <w:t>в</w:t>
            </w:r>
            <w:r w:rsidRPr="00D50F92">
              <w:rPr>
                <w:shd w:val="clear" w:color="auto" w:fill="FFFFFF"/>
              </w:rPr>
              <w:t xml:space="preserve"> сплаті податків/зборів), гр</w:t>
            </w:r>
            <w:r w:rsidR="00FF786F" w:rsidRPr="00D50F92">
              <w:rPr>
                <w:shd w:val="clear" w:color="auto" w:fill="FFFFFF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991594" w:rsidRPr="00D50F92" w:rsidRDefault="00991594" w:rsidP="00991594">
      <w:pPr>
        <w:spacing w:line="235" w:lineRule="auto"/>
        <w:ind w:firstLine="708"/>
        <w:jc w:val="right"/>
        <w:rPr>
          <w:i/>
          <w:sz w:val="16"/>
          <w:szCs w:val="16"/>
        </w:rPr>
      </w:pPr>
    </w:p>
    <w:p w:rsidR="00991594" w:rsidRPr="00D50F92" w:rsidRDefault="00991594" w:rsidP="00991594">
      <w:pPr>
        <w:spacing w:line="235" w:lineRule="auto"/>
        <w:ind w:firstLine="708"/>
        <w:jc w:val="right"/>
        <w:rPr>
          <w:i/>
        </w:rPr>
      </w:pPr>
      <w:r w:rsidRPr="00D50F92">
        <w:rPr>
          <w:i/>
        </w:rPr>
        <w:t>Таблиця 4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1701"/>
        <w:gridCol w:w="1729"/>
      </w:tblGrid>
      <w:tr w:rsidR="000D58CC" w:rsidRPr="00D50F92" w:rsidTr="0067656C">
        <w:tc>
          <w:tcPr>
            <w:tcW w:w="411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5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70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729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0D58CC" w:rsidRPr="00D50F92" w:rsidTr="0067656C">
        <w:tc>
          <w:tcPr>
            <w:tcW w:w="4111" w:type="dxa"/>
            <w:shd w:val="clear" w:color="auto" w:fill="auto"/>
          </w:tcPr>
          <w:p w:rsidR="000D58CC" w:rsidRPr="00D50F92" w:rsidRDefault="000D58CC" w:rsidP="00FF786F">
            <w:pPr>
              <w:jc w:val="center"/>
              <w:rPr>
                <w:highlight w:val="lightGray"/>
              </w:rPr>
            </w:pPr>
            <w:r w:rsidRPr="00D50F92">
              <w:rPr>
                <w:shd w:val="clear" w:color="auto" w:fill="FFFFFF"/>
              </w:rPr>
              <w:t>Витрати, пов’язані з веденням обліку, підготовкою та поданням звітності державним</w:t>
            </w:r>
            <w:r w:rsidR="00FF786F" w:rsidRPr="00D50F92">
              <w:rPr>
                <w:color w:val="333333"/>
                <w:shd w:val="clear" w:color="auto" w:fill="FFFFFF"/>
              </w:rPr>
              <w:t xml:space="preserve"> органам, грн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0D58CC" w:rsidRPr="00D50F92" w:rsidRDefault="000D58CC" w:rsidP="000D58CC">
      <w:pPr>
        <w:jc w:val="both"/>
        <w:rPr>
          <w:sz w:val="16"/>
          <w:szCs w:val="16"/>
          <w:highlight w:val="lightGray"/>
        </w:rPr>
      </w:pPr>
    </w:p>
    <w:p w:rsidR="00991594" w:rsidRPr="00D50F92" w:rsidRDefault="00991594" w:rsidP="00991594">
      <w:pPr>
        <w:spacing w:line="235" w:lineRule="auto"/>
        <w:ind w:firstLine="708"/>
        <w:jc w:val="right"/>
        <w:rPr>
          <w:i/>
        </w:rPr>
      </w:pPr>
      <w:r w:rsidRPr="00D50F92">
        <w:rPr>
          <w:i/>
        </w:rPr>
        <w:t>Таблиця 5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1701"/>
        <w:gridCol w:w="1729"/>
      </w:tblGrid>
      <w:tr w:rsidR="000D58CC" w:rsidRPr="00D50F92" w:rsidTr="0067656C">
        <w:tc>
          <w:tcPr>
            <w:tcW w:w="411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5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70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729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0D58CC" w:rsidRPr="00D50F92" w:rsidTr="0067656C">
        <w:trPr>
          <w:trHeight w:val="1064"/>
        </w:trPr>
        <w:tc>
          <w:tcPr>
            <w:tcW w:w="4111" w:type="dxa"/>
            <w:shd w:val="clear" w:color="auto" w:fill="auto"/>
          </w:tcPr>
          <w:p w:rsidR="000D58CC" w:rsidRPr="00D50F92" w:rsidRDefault="000D58CC" w:rsidP="00FF786F">
            <w:pPr>
              <w:pStyle w:val="rvps14"/>
              <w:spacing w:before="150" w:after="150"/>
              <w:jc w:val="center"/>
              <w:rPr>
                <w:spacing w:val="-6"/>
                <w:highlight w:val="lightGray"/>
                <w:lang w:val="uk-UA"/>
              </w:rPr>
            </w:pPr>
            <w:r w:rsidRPr="00D50F92">
              <w:rPr>
                <w:spacing w:val="-6"/>
                <w:lang w:val="uk-UA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тощо), гр</w:t>
            </w:r>
            <w:r w:rsidR="00FF786F" w:rsidRPr="00D50F92">
              <w:rPr>
                <w:spacing w:val="-6"/>
                <w:lang w:val="uk-UA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0D58CC" w:rsidRPr="00D50F92" w:rsidRDefault="000D58CC" w:rsidP="000D58CC">
      <w:pPr>
        <w:jc w:val="both"/>
        <w:rPr>
          <w:sz w:val="16"/>
          <w:szCs w:val="16"/>
          <w:highlight w:val="lightGray"/>
        </w:rPr>
      </w:pPr>
    </w:p>
    <w:p w:rsidR="00353408" w:rsidRPr="00D50F92" w:rsidRDefault="00353408" w:rsidP="00353408">
      <w:pPr>
        <w:spacing w:line="235" w:lineRule="auto"/>
        <w:ind w:firstLine="708"/>
        <w:jc w:val="right"/>
        <w:rPr>
          <w:i/>
        </w:rPr>
      </w:pPr>
      <w:r w:rsidRPr="00D50F92">
        <w:rPr>
          <w:i/>
        </w:rPr>
        <w:t>Таблиця 6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1701"/>
        <w:gridCol w:w="1729"/>
      </w:tblGrid>
      <w:tr w:rsidR="000D58CC" w:rsidRPr="00D50F92" w:rsidTr="0067656C">
        <w:tc>
          <w:tcPr>
            <w:tcW w:w="411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5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701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729" w:type="dxa"/>
            <w:shd w:val="clear" w:color="auto" w:fill="auto"/>
          </w:tcPr>
          <w:p w:rsidR="000D58CC" w:rsidRPr="00D50F92" w:rsidRDefault="000D58CC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0D58CC" w:rsidRPr="003827BB" w:rsidTr="00D50F92">
        <w:trPr>
          <w:trHeight w:val="1012"/>
        </w:trPr>
        <w:tc>
          <w:tcPr>
            <w:tcW w:w="4111" w:type="dxa"/>
            <w:shd w:val="clear" w:color="auto" w:fill="auto"/>
          </w:tcPr>
          <w:p w:rsidR="000D58CC" w:rsidRPr="00D50F92" w:rsidRDefault="000D58CC" w:rsidP="00FF786F">
            <w:pPr>
              <w:jc w:val="center"/>
              <w:rPr>
                <w:highlight w:val="lightGray"/>
              </w:rPr>
            </w:pPr>
            <w:r w:rsidRPr="00D50F92">
              <w:rPr>
                <w:shd w:val="clear" w:color="auto" w:fill="FFFFFF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</w:t>
            </w:r>
            <w:r w:rsidR="00FF786F" w:rsidRPr="00D50F92">
              <w:rPr>
                <w:shd w:val="clear" w:color="auto" w:fill="FFFFFF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0D58CC" w:rsidRPr="00D50F92" w:rsidRDefault="000D58CC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0D58CC" w:rsidRPr="003827BB" w:rsidRDefault="000D58CC" w:rsidP="000D58CC">
      <w:pPr>
        <w:jc w:val="both"/>
        <w:rPr>
          <w:sz w:val="10"/>
          <w:szCs w:val="10"/>
          <w:highlight w:val="lightGray"/>
        </w:rPr>
      </w:pPr>
    </w:p>
    <w:p w:rsidR="0041768F" w:rsidRDefault="0041768F" w:rsidP="00756AD1">
      <w:pPr>
        <w:spacing w:line="235" w:lineRule="auto"/>
        <w:ind w:firstLine="708"/>
        <w:jc w:val="right"/>
        <w:rPr>
          <w:i/>
          <w:sz w:val="28"/>
          <w:szCs w:val="28"/>
        </w:rPr>
      </w:pPr>
    </w:p>
    <w:p w:rsidR="0041768F" w:rsidRDefault="0041768F" w:rsidP="00756AD1">
      <w:pPr>
        <w:spacing w:line="235" w:lineRule="auto"/>
        <w:ind w:firstLine="708"/>
        <w:jc w:val="right"/>
        <w:rPr>
          <w:i/>
          <w:sz w:val="28"/>
          <w:szCs w:val="28"/>
        </w:rPr>
      </w:pPr>
    </w:p>
    <w:p w:rsidR="00756AD1" w:rsidRPr="0041768F" w:rsidRDefault="00756AD1" w:rsidP="00756AD1">
      <w:pPr>
        <w:spacing w:line="235" w:lineRule="auto"/>
        <w:ind w:firstLine="708"/>
        <w:jc w:val="right"/>
        <w:rPr>
          <w:i/>
        </w:rPr>
      </w:pPr>
      <w:r w:rsidRPr="0041768F">
        <w:rPr>
          <w:i/>
        </w:rPr>
        <w:lastRenderedPageBreak/>
        <w:t>Таблиця 7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84"/>
        <w:gridCol w:w="1985"/>
        <w:gridCol w:w="1984"/>
      </w:tblGrid>
      <w:tr w:rsidR="00550C7D" w:rsidRPr="00D50F92" w:rsidTr="00D50F92">
        <w:tc>
          <w:tcPr>
            <w:tcW w:w="3715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4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985" w:type="dxa"/>
            <w:shd w:val="clear" w:color="auto" w:fill="auto"/>
          </w:tcPr>
          <w:p w:rsid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 xml:space="preserve">Періодичні </w:t>
            </w:r>
          </w:p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(за рік)</w:t>
            </w:r>
          </w:p>
        </w:tc>
        <w:tc>
          <w:tcPr>
            <w:tcW w:w="1984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550C7D" w:rsidRPr="00D50F92" w:rsidTr="00D50F92">
        <w:tc>
          <w:tcPr>
            <w:tcW w:w="3715" w:type="dxa"/>
            <w:shd w:val="clear" w:color="auto" w:fill="auto"/>
          </w:tcPr>
          <w:p w:rsidR="00550C7D" w:rsidRPr="00D50F92" w:rsidRDefault="00550C7D" w:rsidP="00FF786F">
            <w:pPr>
              <w:jc w:val="center"/>
              <w:rPr>
                <w:highlight w:val="lightGray"/>
              </w:rPr>
            </w:pPr>
            <w:r w:rsidRPr="00D50F92">
              <w:rPr>
                <w:shd w:val="clear" w:color="auto" w:fill="FFFFFF"/>
              </w:rPr>
              <w:t>Витрати на оборотні активи (матеріали, канцелярські товари тощо), гр</w:t>
            </w:r>
            <w:r w:rsidR="00FF786F" w:rsidRPr="00D50F92">
              <w:rPr>
                <w:shd w:val="clear" w:color="auto" w:fill="FFFFFF"/>
              </w:rPr>
              <w:t>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spacing w:val="-8"/>
                <w:sz w:val="24"/>
                <w:szCs w:val="24"/>
                <w:lang w:val="uk-UA"/>
              </w:rPr>
              <w:t>0</w:t>
            </w:r>
          </w:p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8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spacing w:val="-8"/>
                <w:sz w:val="24"/>
                <w:szCs w:val="24"/>
                <w:lang w:val="uk-UA"/>
              </w:rPr>
              <w:t>0</w:t>
            </w:r>
          </w:p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8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spacing w:val="-8"/>
                <w:sz w:val="24"/>
                <w:szCs w:val="24"/>
                <w:lang w:val="uk-UA"/>
              </w:rPr>
              <w:t>0</w:t>
            </w:r>
          </w:p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8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DF46FD" w:rsidRPr="00D50F92" w:rsidRDefault="00DF46FD" w:rsidP="000D58CC">
      <w:pPr>
        <w:rPr>
          <w:sz w:val="16"/>
          <w:szCs w:val="16"/>
          <w:highlight w:val="lightGray"/>
        </w:rPr>
      </w:pPr>
    </w:p>
    <w:p w:rsidR="00756AD1" w:rsidRPr="00D50F92" w:rsidRDefault="00756AD1" w:rsidP="00756AD1">
      <w:pPr>
        <w:spacing w:line="235" w:lineRule="auto"/>
        <w:ind w:firstLine="708"/>
        <w:jc w:val="right"/>
        <w:rPr>
          <w:i/>
        </w:rPr>
      </w:pPr>
      <w:r w:rsidRPr="00D50F92">
        <w:rPr>
          <w:i/>
        </w:rPr>
        <w:t>Таблиця 8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84"/>
        <w:gridCol w:w="1985"/>
        <w:gridCol w:w="1984"/>
      </w:tblGrid>
      <w:tr w:rsidR="00550C7D" w:rsidRPr="00D50F92" w:rsidTr="00D50F92">
        <w:tc>
          <w:tcPr>
            <w:tcW w:w="3715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4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985" w:type="dxa"/>
            <w:shd w:val="clear" w:color="auto" w:fill="auto"/>
          </w:tcPr>
          <w:p w:rsid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 xml:space="preserve">Періодичні </w:t>
            </w:r>
          </w:p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(за рік)</w:t>
            </w:r>
          </w:p>
        </w:tc>
        <w:tc>
          <w:tcPr>
            <w:tcW w:w="1984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550C7D" w:rsidRPr="00D50F92" w:rsidTr="00D50F92">
        <w:tc>
          <w:tcPr>
            <w:tcW w:w="3715" w:type="dxa"/>
            <w:shd w:val="clear" w:color="auto" w:fill="auto"/>
          </w:tcPr>
          <w:p w:rsidR="00550C7D" w:rsidRPr="00D50F92" w:rsidRDefault="001D72EF" w:rsidP="00FF786F">
            <w:pPr>
              <w:jc w:val="center"/>
              <w:rPr>
                <w:highlight w:val="lightGray"/>
              </w:rPr>
            </w:pPr>
            <w:r w:rsidRPr="00D50F92">
              <w:rPr>
                <w:shd w:val="clear" w:color="auto" w:fill="FFFFFF"/>
              </w:rPr>
              <w:t xml:space="preserve">Витрати, пов’язані </w:t>
            </w:r>
            <w:r w:rsidR="00550C7D" w:rsidRPr="00D50F92">
              <w:rPr>
                <w:shd w:val="clear" w:color="auto" w:fill="FFFFFF"/>
              </w:rPr>
              <w:t xml:space="preserve">з </w:t>
            </w:r>
            <w:proofErr w:type="spellStart"/>
            <w:r w:rsidR="00550C7D" w:rsidRPr="00D50F92">
              <w:rPr>
                <w:shd w:val="clear" w:color="auto" w:fill="FFFFFF"/>
              </w:rPr>
              <w:t>наймом</w:t>
            </w:r>
            <w:proofErr w:type="spellEnd"/>
            <w:r w:rsidR="00550C7D" w:rsidRPr="00D50F92">
              <w:rPr>
                <w:shd w:val="clear" w:color="auto" w:fill="FFFFFF"/>
              </w:rPr>
              <w:t xml:space="preserve"> додаткового персоналу, гр</w:t>
            </w:r>
            <w:r w:rsidR="00FF786F" w:rsidRPr="00D50F92">
              <w:rPr>
                <w:shd w:val="clear" w:color="auto" w:fill="FFFFFF"/>
              </w:rPr>
              <w:t>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spacing w:val="-8"/>
                <w:sz w:val="24"/>
                <w:szCs w:val="24"/>
                <w:lang w:val="uk-UA"/>
              </w:rPr>
              <w:t>0</w:t>
            </w:r>
          </w:p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8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spacing w:val="-8"/>
                <w:sz w:val="24"/>
                <w:szCs w:val="24"/>
                <w:lang w:val="uk-UA"/>
              </w:rPr>
              <w:t>0</w:t>
            </w:r>
          </w:p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8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spacing w:val="-8"/>
                <w:sz w:val="24"/>
                <w:szCs w:val="24"/>
                <w:lang w:val="uk-UA"/>
              </w:rPr>
              <w:t>0</w:t>
            </w:r>
          </w:p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8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8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DF46FD" w:rsidRPr="00D50F92" w:rsidRDefault="00DF46FD" w:rsidP="00550C7D">
      <w:pPr>
        <w:rPr>
          <w:sz w:val="16"/>
          <w:szCs w:val="16"/>
          <w:highlight w:val="lightGray"/>
        </w:rPr>
      </w:pPr>
    </w:p>
    <w:p w:rsidR="00756AD1" w:rsidRPr="00D50F92" w:rsidRDefault="00756AD1" w:rsidP="00756AD1">
      <w:pPr>
        <w:spacing w:line="235" w:lineRule="auto"/>
        <w:ind w:firstLine="708"/>
        <w:jc w:val="right"/>
        <w:rPr>
          <w:i/>
        </w:rPr>
      </w:pPr>
      <w:r w:rsidRPr="00D50F92">
        <w:rPr>
          <w:i/>
        </w:rPr>
        <w:t>Таблиця 9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84"/>
        <w:gridCol w:w="1985"/>
        <w:gridCol w:w="1984"/>
      </w:tblGrid>
      <w:tr w:rsidR="00550C7D" w:rsidRPr="00D50F92" w:rsidTr="00D50F92">
        <w:tc>
          <w:tcPr>
            <w:tcW w:w="3715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4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985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984" w:type="dxa"/>
            <w:shd w:val="clear" w:color="auto" w:fill="auto"/>
          </w:tcPr>
          <w:p w:rsidR="00550C7D" w:rsidRPr="00D50F92" w:rsidRDefault="00550C7D" w:rsidP="004A7A89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550C7D" w:rsidRPr="00D50F92" w:rsidTr="00D50F92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Процедури отримання первинної інформації про вимоги регулювання</w:t>
            </w:r>
          </w:p>
          <w:p w:rsidR="00550C7D" w:rsidRPr="00D50F92" w:rsidRDefault="00550C7D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Формула:</w:t>
            </w:r>
          </w:p>
          <w:p w:rsidR="00550C7D" w:rsidRPr="00D50F92" w:rsidRDefault="008A1A8E" w:rsidP="004A7A8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rStyle w:val="21"/>
              </w:rPr>
              <w:t>витрати часу на отримання інформації про регу</w:t>
            </w:r>
            <w:r w:rsidR="00331F06" w:rsidRPr="00D50F92">
              <w:rPr>
                <w:rStyle w:val="21"/>
              </w:rPr>
              <w:t>лювання</w:t>
            </w:r>
            <w:r w:rsidRPr="00D50F92">
              <w:rPr>
                <w:rStyle w:val="21"/>
              </w:rPr>
              <w:t xml:space="preserve"> х вартість часу суб'єкта великого й  середнього підприємництва (заробітна плата) / середня кількість робочих хвилин </w:t>
            </w:r>
            <w:r w:rsidR="001D72EF" w:rsidRPr="00D50F92">
              <w:rPr>
                <w:rStyle w:val="21"/>
              </w:rPr>
              <w:t>на</w:t>
            </w:r>
            <w:r w:rsidRPr="00D50F92">
              <w:rPr>
                <w:rStyle w:val="21"/>
              </w:rPr>
              <w:t xml:space="preserve"> місяць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AEC" w:rsidRPr="00D50F92" w:rsidRDefault="00B026B7" w:rsidP="00D76AE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color w:val="000000"/>
                <w:sz w:val="24"/>
                <w:szCs w:val="24"/>
                <w:lang w:val="uk-UA" w:eastAsia="uk-UA" w:bidi="uk-UA"/>
              </w:rPr>
              <w:t>0,17 год (час, що</w:t>
            </w:r>
            <w:r w:rsidR="00D76AEC"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 витрачається суб’єктами на пошук </w:t>
            </w:r>
            <w:proofErr w:type="spellStart"/>
            <w:r w:rsidR="00D76AEC" w:rsidRPr="00D50F92">
              <w:rPr>
                <w:color w:val="000000"/>
                <w:sz w:val="24"/>
                <w:szCs w:val="24"/>
                <w:lang w:val="uk-UA" w:eastAsia="uk-UA" w:bidi="uk-UA"/>
              </w:rPr>
              <w:t>акта</w:t>
            </w:r>
            <w:proofErr w:type="spellEnd"/>
            <w:r w:rsidR="00D76AEC"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 в мережі </w:t>
            </w:r>
            <w:r>
              <w:rPr>
                <w:color w:val="000000"/>
                <w:sz w:val="24"/>
                <w:szCs w:val="24"/>
                <w:lang w:val="uk-UA" w:eastAsia="uk-UA" w:bidi="uk-UA"/>
              </w:rPr>
              <w:t>«</w:t>
            </w:r>
            <w:r w:rsidR="00D76AEC" w:rsidRPr="00D50F92">
              <w:rPr>
                <w:color w:val="000000"/>
                <w:sz w:val="24"/>
                <w:szCs w:val="24"/>
                <w:lang w:val="uk-UA" w:eastAsia="uk-UA" w:bidi="uk-UA"/>
              </w:rPr>
              <w:t>Інтернет</w:t>
            </w:r>
            <w:r>
              <w:rPr>
                <w:color w:val="000000"/>
                <w:sz w:val="24"/>
                <w:szCs w:val="24"/>
                <w:lang w:val="uk-UA" w:eastAsia="uk-UA" w:bidi="uk-UA"/>
              </w:rPr>
              <w:t>»</w:t>
            </w:r>
            <w:r w:rsidR="00D76AEC"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) </w:t>
            </w:r>
            <w:r w:rsidR="00D76AEC" w:rsidRPr="00D50F92">
              <w:rPr>
                <w:i/>
                <w:color w:val="000000"/>
                <w:sz w:val="24"/>
                <w:szCs w:val="24"/>
                <w:lang w:val="uk-UA" w:eastAsia="uk-UA" w:bidi="uk-UA"/>
              </w:rPr>
              <w:t>х</w:t>
            </w:r>
            <w:r w:rsidR="00D76AEC"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</w:p>
          <w:p w:rsidR="00550C7D" w:rsidRPr="00D50F92" w:rsidRDefault="002A6E96" w:rsidP="002A6E96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52</w:t>
            </w:r>
            <w:r w:rsidR="00B026B7">
              <w:rPr>
                <w:color w:val="000000"/>
                <w:sz w:val="24"/>
                <w:szCs w:val="24"/>
                <w:lang w:val="uk-UA" w:eastAsia="uk-UA" w:bidi="uk-UA"/>
              </w:rPr>
              <w:t xml:space="preserve"> грн (погодинний розмір) = </w:t>
            </w: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8</w:t>
            </w:r>
            <w:r w:rsidR="00D76AEC" w:rsidRPr="00D50F92">
              <w:rPr>
                <w:color w:val="000000"/>
                <w:sz w:val="24"/>
                <w:szCs w:val="24"/>
                <w:lang w:val="uk-UA" w:eastAsia="uk-UA" w:bidi="uk-UA"/>
              </w:rPr>
              <w:t>,8</w:t>
            </w: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4</w:t>
            </w:r>
            <w:r w:rsidR="00D76AEC"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 грн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C7D" w:rsidRPr="00D50F92" w:rsidRDefault="00550C7D" w:rsidP="00FF786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0 (витрати відсутні) (припущення, що </w:t>
            </w:r>
            <w:r w:rsidR="00283798"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суб’єкт </w:t>
            </w: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отримує первинну інформацію про вимоги регулювання </w:t>
            </w:r>
            <w:r w:rsidR="00FF786F" w:rsidRPr="00D50F92">
              <w:rPr>
                <w:color w:val="000000"/>
                <w:sz w:val="24"/>
                <w:szCs w:val="24"/>
                <w:lang w:val="uk-UA" w:eastAsia="uk-UA" w:bidi="uk-UA"/>
              </w:rPr>
              <w:t>в</w:t>
            </w: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 перший рік, за результатами консультацій)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C7D" w:rsidRPr="00D50F92" w:rsidRDefault="002A6E96" w:rsidP="00D76AEC">
            <w:pPr>
              <w:pStyle w:val="20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8,84</w:t>
            </w:r>
            <w:r w:rsidR="00550C7D"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 грн (витрати за 5 років будуть на рівні витрат стартового року впровадження регулювання, у зв’язку з тим, що немає необхідн</w:t>
            </w:r>
            <w:r w:rsidR="001D72EF" w:rsidRPr="00D50F92">
              <w:rPr>
                <w:color w:val="000000"/>
                <w:sz w:val="24"/>
                <w:szCs w:val="24"/>
                <w:lang w:val="uk-UA" w:eastAsia="uk-UA" w:bidi="uk-UA"/>
              </w:rPr>
              <w:t>о</w:t>
            </w:r>
            <w:r w:rsidR="00550C7D" w:rsidRPr="00D50F92">
              <w:rPr>
                <w:color w:val="000000"/>
                <w:sz w:val="24"/>
                <w:szCs w:val="24"/>
                <w:lang w:val="uk-UA" w:eastAsia="uk-UA" w:bidi="uk-UA"/>
              </w:rPr>
              <w:t>ст</w:t>
            </w:r>
            <w:r w:rsidR="001D72EF" w:rsidRPr="00D50F92">
              <w:rPr>
                <w:color w:val="000000"/>
                <w:sz w:val="24"/>
                <w:szCs w:val="24"/>
                <w:lang w:val="uk-UA" w:eastAsia="uk-UA" w:bidi="uk-UA"/>
              </w:rPr>
              <w:t>і</w:t>
            </w:r>
            <w:r w:rsidR="00550C7D" w:rsidRPr="00D50F92">
              <w:rPr>
                <w:color w:val="000000"/>
                <w:sz w:val="24"/>
                <w:szCs w:val="24"/>
                <w:lang w:val="uk-UA" w:eastAsia="uk-UA" w:bidi="uk-UA"/>
              </w:rPr>
              <w:t xml:space="preserve"> щорічного ознайомлення з регуляторним актом при відсутності змін до нього)</w:t>
            </w:r>
          </w:p>
        </w:tc>
      </w:tr>
    </w:tbl>
    <w:p w:rsidR="00F9045F" w:rsidRPr="00D50F92" w:rsidRDefault="00F9045F" w:rsidP="008A1A8E">
      <w:pPr>
        <w:spacing w:line="235" w:lineRule="auto"/>
        <w:ind w:firstLine="708"/>
        <w:jc w:val="right"/>
        <w:rPr>
          <w:i/>
          <w:sz w:val="16"/>
          <w:szCs w:val="16"/>
        </w:rPr>
      </w:pPr>
    </w:p>
    <w:p w:rsidR="0040471F" w:rsidRPr="00D50F92" w:rsidRDefault="008A1A8E" w:rsidP="008A1A8E">
      <w:pPr>
        <w:spacing w:line="235" w:lineRule="auto"/>
        <w:ind w:firstLine="708"/>
        <w:jc w:val="right"/>
        <w:rPr>
          <w:highlight w:val="lightGray"/>
        </w:rPr>
      </w:pPr>
      <w:r w:rsidRPr="00D50F92">
        <w:rPr>
          <w:i/>
        </w:rPr>
        <w:t>Таблиця 10</w:t>
      </w:r>
    </w:p>
    <w:tbl>
      <w:tblPr>
        <w:tblW w:w="9639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1984"/>
        <w:gridCol w:w="1985"/>
        <w:gridCol w:w="1984"/>
      </w:tblGrid>
      <w:tr w:rsidR="008A1A8E" w:rsidRPr="00D50F92" w:rsidTr="00D50F92">
        <w:trPr>
          <w:trHeight w:hRule="exact" w:val="63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8A1A8E" w:rsidRPr="00D50F92" w:rsidTr="00D50F92">
        <w:trPr>
          <w:trHeight w:hRule="exact" w:val="6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14AA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0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0"/>
                <w:sz w:val="24"/>
                <w:szCs w:val="24"/>
                <w:lang w:val="uk-UA" w:eastAsia="uk-UA" w:bidi="uk-UA"/>
              </w:rPr>
              <w:t>Процедури організації виконання вимог регулювання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tabs>
                <w:tab w:val="left" w:pos="598"/>
              </w:tabs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4E6F34" w:rsidRPr="00D50F92" w:rsidRDefault="004E6F34" w:rsidP="00550C7D">
      <w:pPr>
        <w:rPr>
          <w:sz w:val="16"/>
          <w:szCs w:val="16"/>
          <w:highlight w:val="lightGray"/>
        </w:rPr>
      </w:pPr>
    </w:p>
    <w:p w:rsidR="0040471F" w:rsidRPr="00D50F92" w:rsidRDefault="008A1A8E" w:rsidP="008A1A8E">
      <w:pPr>
        <w:spacing w:line="235" w:lineRule="auto"/>
        <w:ind w:firstLine="708"/>
        <w:jc w:val="right"/>
        <w:rPr>
          <w:highlight w:val="lightGray"/>
        </w:rPr>
      </w:pPr>
      <w:r w:rsidRPr="00D50F92">
        <w:rPr>
          <w:i/>
        </w:rPr>
        <w:t>Таблиця 11</w:t>
      </w:r>
    </w:p>
    <w:tbl>
      <w:tblPr>
        <w:tblW w:w="9639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1984"/>
        <w:gridCol w:w="1985"/>
        <w:gridCol w:w="1984"/>
      </w:tblGrid>
      <w:tr w:rsidR="008A1A8E" w:rsidRPr="00D50F92" w:rsidTr="00D50F92">
        <w:trPr>
          <w:trHeight w:hRule="exact" w:val="80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8A1A8E" w:rsidRPr="00D50F92" w:rsidTr="00D50F92">
        <w:trPr>
          <w:trHeight w:hRule="exact" w:val="8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14AA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Процедури офіційного звітування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8A1A8E" w:rsidRPr="00D50F92" w:rsidRDefault="008A1A8E" w:rsidP="00550C7D">
      <w:pPr>
        <w:rPr>
          <w:sz w:val="16"/>
          <w:szCs w:val="16"/>
          <w:highlight w:val="lightGray"/>
        </w:rPr>
      </w:pPr>
    </w:p>
    <w:p w:rsidR="008A1A8E" w:rsidRPr="00D50F92" w:rsidRDefault="008A1A8E" w:rsidP="008A1A8E">
      <w:pPr>
        <w:spacing w:line="235" w:lineRule="auto"/>
        <w:ind w:firstLine="708"/>
        <w:jc w:val="right"/>
        <w:rPr>
          <w:highlight w:val="lightGray"/>
        </w:rPr>
      </w:pPr>
      <w:r w:rsidRPr="00D50F92">
        <w:rPr>
          <w:i/>
        </w:rPr>
        <w:t>Таблиця 12</w:t>
      </w:r>
    </w:p>
    <w:tbl>
      <w:tblPr>
        <w:tblW w:w="9639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1984"/>
        <w:gridCol w:w="1985"/>
        <w:gridCol w:w="1984"/>
      </w:tblGrid>
      <w:tr w:rsidR="008A1A8E" w:rsidRPr="00D50F92" w:rsidTr="00D50F92">
        <w:trPr>
          <w:trHeight w:hRule="exact" w:val="7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  <w:highlight w:val="lightGray"/>
              </w:rPr>
            </w:pPr>
            <w:r w:rsidRPr="00D50F92">
              <w:rPr>
                <w:b/>
                <w:i/>
              </w:rPr>
              <w:t>Вид витрат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У перший рік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Періодичні (за рік)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A8E" w:rsidRPr="00D50F92" w:rsidRDefault="008A1A8E" w:rsidP="008A1A8E">
            <w:pPr>
              <w:jc w:val="center"/>
              <w:rPr>
                <w:b/>
                <w:i/>
              </w:rPr>
            </w:pPr>
            <w:r w:rsidRPr="00D50F92">
              <w:rPr>
                <w:b/>
                <w:i/>
              </w:rPr>
              <w:t>Витрати за п’ять років</w:t>
            </w:r>
          </w:p>
        </w:tc>
      </w:tr>
      <w:tr w:rsidR="008A1A8E" w:rsidRPr="00D50F92" w:rsidTr="00D50F92">
        <w:trPr>
          <w:trHeight w:hRule="exact" w:val="85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14AAC">
            <w:pPr>
              <w:jc w:val="center"/>
            </w:pPr>
            <w:r w:rsidRPr="00D50F92">
              <w:t>Процедури щодо забезпечення процесу перевірок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8A1A8E" w:rsidRPr="00D50F92" w:rsidRDefault="008A1A8E" w:rsidP="00477E6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D50F92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27195E" w:rsidRDefault="0027195E" w:rsidP="009D2FA7">
      <w:pPr>
        <w:spacing w:line="235" w:lineRule="auto"/>
        <w:rPr>
          <w:i/>
          <w:sz w:val="28"/>
          <w:szCs w:val="28"/>
        </w:rPr>
      </w:pPr>
    </w:p>
    <w:p w:rsidR="00436A5D" w:rsidRPr="00DA5822" w:rsidRDefault="00436A5D" w:rsidP="00436A5D">
      <w:pPr>
        <w:spacing w:line="235" w:lineRule="auto"/>
        <w:ind w:firstLine="708"/>
        <w:jc w:val="right"/>
        <w:rPr>
          <w:highlight w:val="lightGray"/>
        </w:rPr>
      </w:pPr>
      <w:r w:rsidRPr="00DA5822">
        <w:rPr>
          <w:i/>
        </w:rPr>
        <w:t>Таблиця 13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2126"/>
        <w:gridCol w:w="2126"/>
        <w:gridCol w:w="1701"/>
      </w:tblGrid>
      <w:tr w:rsidR="00436A5D" w:rsidRPr="003827BB" w:rsidTr="00FE1167">
        <w:trPr>
          <w:trHeight w:hRule="exact" w:val="57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6A5D" w:rsidRPr="003827BB" w:rsidRDefault="00436A5D" w:rsidP="00BE7055">
            <w:pPr>
              <w:jc w:val="center"/>
              <w:rPr>
                <w:b/>
                <w:i/>
                <w:highlight w:val="lightGray"/>
              </w:rPr>
            </w:pPr>
            <w:r w:rsidRPr="003827BB">
              <w:rPr>
                <w:b/>
                <w:i/>
              </w:rPr>
              <w:t>Вид витрат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6A5D" w:rsidRPr="003827BB" w:rsidRDefault="00436A5D" w:rsidP="00BE7055">
            <w:pPr>
              <w:jc w:val="center"/>
              <w:rPr>
                <w:b/>
                <w:i/>
              </w:rPr>
            </w:pPr>
            <w:r w:rsidRPr="003827BB">
              <w:rPr>
                <w:b/>
                <w:i/>
              </w:rPr>
              <w:t>У перший рік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6A5D" w:rsidRPr="003827BB" w:rsidRDefault="00436A5D" w:rsidP="00BE7055">
            <w:pPr>
              <w:jc w:val="center"/>
              <w:rPr>
                <w:b/>
                <w:i/>
              </w:rPr>
            </w:pPr>
            <w:r w:rsidRPr="003827BB">
              <w:rPr>
                <w:b/>
                <w:i/>
              </w:rPr>
              <w:t>Періодичні (за рік)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A5D" w:rsidRPr="003827BB" w:rsidRDefault="00436A5D" w:rsidP="00BE7055">
            <w:pPr>
              <w:jc w:val="center"/>
              <w:rPr>
                <w:b/>
                <w:i/>
              </w:rPr>
            </w:pPr>
            <w:r w:rsidRPr="003827BB">
              <w:rPr>
                <w:b/>
                <w:i/>
              </w:rPr>
              <w:t>Витрати за п’ять років</w:t>
            </w:r>
          </w:p>
        </w:tc>
      </w:tr>
      <w:tr w:rsidR="00436A5D" w:rsidRPr="003827BB" w:rsidTr="00FE1167">
        <w:trPr>
          <w:trHeight w:hRule="exact" w:val="57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A5D" w:rsidRPr="003827BB" w:rsidRDefault="00436A5D" w:rsidP="00BE7055">
            <w:pPr>
              <w:jc w:val="center"/>
            </w:pPr>
            <w:r w:rsidRPr="003827BB">
              <w:t>Інші процедури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A5D" w:rsidRPr="003827BB" w:rsidRDefault="00436A5D" w:rsidP="00BE7055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3827BB">
              <w:rPr>
                <w:sz w:val="24"/>
                <w:szCs w:val="24"/>
                <w:lang w:val="uk-UA"/>
              </w:rPr>
              <w:t>0</w:t>
            </w:r>
          </w:p>
          <w:p w:rsidR="00436A5D" w:rsidRPr="003827BB" w:rsidRDefault="00436A5D" w:rsidP="00BE7055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3827BB">
              <w:rPr>
                <w:color w:val="000000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A5D" w:rsidRPr="0067656C" w:rsidRDefault="00436A5D" w:rsidP="00BE7055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67656C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436A5D" w:rsidRPr="0067656C" w:rsidRDefault="00436A5D" w:rsidP="00BE7055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67656C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A5D" w:rsidRPr="0067656C" w:rsidRDefault="00436A5D" w:rsidP="00BE7055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67656C">
              <w:rPr>
                <w:spacing w:val="-12"/>
                <w:sz w:val="24"/>
                <w:szCs w:val="24"/>
                <w:lang w:val="uk-UA"/>
              </w:rPr>
              <w:t>0</w:t>
            </w:r>
          </w:p>
          <w:p w:rsidR="00436A5D" w:rsidRPr="0067656C" w:rsidRDefault="00436A5D" w:rsidP="00BE7055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pacing w:val="-12"/>
                <w:sz w:val="24"/>
                <w:szCs w:val="24"/>
                <w:lang w:val="uk-UA"/>
              </w:rPr>
            </w:pPr>
            <w:r w:rsidRPr="0067656C">
              <w:rPr>
                <w:color w:val="000000"/>
                <w:spacing w:val="-12"/>
                <w:sz w:val="24"/>
                <w:szCs w:val="24"/>
                <w:lang w:val="uk-UA" w:eastAsia="uk-UA" w:bidi="uk-UA"/>
              </w:rPr>
              <w:t>(витрати відсутні)</w:t>
            </w:r>
          </w:p>
        </w:tc>
      </w:tr>
    </w:tbl>
    <w:p w:rsidR="00FF786F" w:rsidRPr="003827BB" w:rsidRDefault="00FF786F" w:rsidP="0067656C">
      <w:pPr>
        <w:tabs>
          <w:tab w:val="left" w:pos="1701"/>
          <w:tab w:val="left" w:pos="2268"/>
          <w:tab w:val="left" w:pos="2552"/>
          <w:tab w:val="left" w:pos="6804"/>
        </w:tabs>
        <w:spacing w:line="230" w:lineRule="auto"/>
        <w:rPr>
          <w:rFonts w:eastAsia="Calibri"/>
          <w:sz w:val="28"/>
          <w:szCs w:val="28"/>
          <w:lang w:eastAsia="en-US"/>
        </w:rPr>
      </w:pPr>
    </w:p>
    <w:p w:rsidR="00FF786F" w:rsidRPr="003827BB" w:rsidRDefault="00580021" w:rsidP="008C69AD">
      <w:pPr>
        <w:tabs>
          <w:tab w:val="left" w:pos="567"/>
          <w:tab w:val="left" w:pos="1701"/>
          <w:tab w:val="left" w:pos="2268"/>
          <w:tab w:val="left" w:pos="2552"/>
          <w:tab w:val="left" w:pos="6804"/>
        </w:tabs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3827BB">
        <w:rPr>
          <w:rFonts w:eastAsia="Calibri"/>
          <w:sz w:val="28"/>
          <w:szCs w:val="28"/>
          <w:lang w:eastAsia="en-US"/>
        </w:rPr>
        <w:tab/>
      </w:r>
      <w:r w:rsidRPr="003827BB">
        <w:rPr>
          <w:rFonts w:eastAsia="Calibri"/>
          <w:color w:val="000000"/>
          <w:sz w:val="28"/>
          <w:szCs w:val="28"/>
          <w:lang w:eastAsia="en-US"/>
        </w:rPr>
        <w:t>Відповідно до розділу VI  Пост</w:t>
      </w:r>
      <w:r w:rsidR="00331F06" w:rsidRPr="003827BB">
        <w:rPr>
          <w:rFonts w:eastAsia="Calibri"/>
          <w:color w:val="000000"/>
          <w:sz w:val="28"/>
          <w:szCs w:val="28"/>
          <w:lang w:eastAsia="en-US"/>
        </w:rPr>
        <w:t xml:space="preserve">анови </w:t>
      </w:r>
      <w:r w:rsidRPr="003827BB">
        <w:rPr>
          <w:rFonts w:eastAsia="Calibri"/>
          <w:color w:val="000000"/>
          <w:sz w:val="28"/>
          <w:szCs w:val="28"/>
          <w:lang w:eastAsia="en-US"/>
        </w:rPr>
        <w:t xml:space="preserve">№308 </w:t>
      </w:r>
      <w:r w:rsidRPr="003827BB">
        <w:rPr>
          <w:bCs/>
          <w:color w:val="000000"/>
          <w:sz w:val="28"/>
          <w:szCs w:val="28"/>
          <w:shd w:val="clear" w:color="auto" w:fill="FFFFFF"/>
        </w:rPr>
        <w:t xml:space="preserve">розрахунок витрат бюджету не проводиться. </w:t>
      </w:r>
    </w:p>
    <w:p w:rsidR="00331F06" w:rsidRPr="003827BB" w:rsidRDefault="00331F06" w:rsidP="008C69AD">
      <w:pPr>
        <w:tabs>
          <w:tab w:val="left" w:pos="567"/>
          <w:tab w:val="left" w:pos="1701"/>
          <w:tab w:val="left" w:pos="2268"/>
          <w:tab w:val="left" w:pos="2552"/>
          <w:tab w:val="left" w:pos="6804"/>
        </w:tabs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331F06" w:rsidRPr="003827BB" w:rsidRDefault="00331F06" w:rsidP="008C69AD">
      <w:pPr>
        <w:tabs>
          <w:tab w:val="left" w:pos="567"/>
          <w:tab w:val="left" w:pos="1701"/>
          <w:tab w:val="left" w:pos="2268"/>
          <w:tab w:val="left" w:pos="2552"/>
          <w:tab w:val="left" w:pos="6804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6C5127" w:rsidRPr="003827BB" w:rsidRDefault="00331F06" w:rsidP="006C5127">
      <w:pPr>
        <w:tabs>
          <w:tab w:val="left" w:pos="1701"/>
          <w:tab w:val="left" w:pos="2268"/>
          <w:tab w:val="left" w:pos="2552"/>
          <w:tab w:val="left" w:pos="6804"/>
        </w:tabs>
        <w:spacing w:line="230" w:lineRule="auto"/>
        <w:jc w:val="center"/>
        <w:rPr>
          <w:rFonts w:eastAsia="Calibri"/>
          <w:sz w:val="28"/>
          <w:szCs w:val="28"/>
          <w:lang w:eastAsia="en-US"/>
        </w:rPr>
      </w:pPr>
      <w:r w:rsidRPr="003827BB">
        <w:rPr>
          <w:rFonts w:eastAsia="Calibri"/>
          <w:sz w:val="28"/>
          <w:szCs w:val="28"/>
          <w:lang w:eastAsia="en-US"/>
        </w:rPr>
        <w:t>___________________________</w:t>
      </w:r>
    </w:p>
    <w:sectPr w:rsidR="006C5127" w:rsidRPr="003827BB" w:rsidSect="007D37A0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117" w:rsidRDefault="00436117" w:rsidP="005A0B30">
      <w:r>
        <w:separator/>
      </w:r>
    </w:p>
  </w:endnote>
  <w:endnote w:type="continuationSeparator" w:id="0">
    <w:p w:rsidR="00436117" w:rsidRDefault="00436117" w:rsidP="005A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117" w:rsidRDefault="00436117" w:rsidP="005A0B30">
      <w:r>
        <w:separator/>
      </w:r>
    </w:p>
  </w:footnote>
  <w:footnote w:type="continuationSeparator" w:id="0">
    <w:p w:rsidR="00436117" w:rsidRDefault="00436117" w:rsidP="005A0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B30" w:rsidRDefault="005A0B3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77CC1" w:rsidRPr="00077CC1">
      <w:rPr>
        <w:noProof/>
        <w:lang w:val="ru-RU"/>
      </w:rPr>
      <w:t>6</w:t>
    </w:r>
    <w:r>
      <w:fldChar w:fldCharType="end"/>
    </w:r>
  </w:p>
  <w:p w:rsidR="00AC21E1" w:rsidRPr="0040471F" w:rsidRDefault="00AC21E1" w:rsidP="00AC21E1">
    <w:pPr>
      <w:ind w:left="4820"/>
      <w:jc w:val="right"/>
      <w:rPr>
        <w:i/>
        <w:lang w:val="ru-RU"/>
      </w:rPr>
    </w:pPr>
    <w:r>
      <w:rPr>
        <w:i/>
      </w:rPr>
      <w:t>Продовження д</w:t>
    </w:r>
    <w:r w:rsidRPr="0040471F">
      <w:rPr>
        <w:i/>
      </w:rPr>
      <w:t>одатк</w:t>
    </w:r>
    <w:r>
      <w:rPr>
        <w:i/>
      </w:rPr>
      <w:t>а</w:t>
    </w:r>
    <w:r w:rsidRPr="0040471F">
      <w:rPr>
        <w:i/>
      </w:rPr>
      <w:t xml:space="preserve"> </w:t>
    </w:r>
    <w:r w:rsidRPr="0040471F">
      <w:rPr>
        <w:i/>
        <w:lang w:val="ru-RU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A6"/>
    <w:rsid w:val="00035582"/>
    <w:rsid w:val="00054962"/>
    <w:rsid w:val="000617A7"/>
    <w:rsid w:val="00077CC1"/>
    <w:rsid w:val="000801B8"/>
    <w:rsid w:val="00086E20"/>
    <w:rsid w:val="00096933"/>
    <w:rsid w:val="000B1E08"/>
    <w:rsid w:val="000C6F00"/>
    <w:rsid w:val="000D162A"/>
    <w:rsid w:val="000D58CC"/>
    <w:rsid w:val="000E0A8C"/>
    <w:rsid w:val="00122E09"/>
    <w:rsid w:val="00166CEC"/>
    <w:rsid w:val="00174F8B"/>
    <w:rsid w:val="00195522"/>
    <w:rsid w:val="001A1E0F"/>
    <w:rsid w:val="001A3FD9"/>
    <w:rsid w:val="001C23A6"/>
    <w:rsid w:val="001C71FD"/>
    <w:rsid w:val="001D72EF"/>
    <w:rsid w:val="00233FD7"/>
    <w:rsid w:val="0023745C"/>
    <w:rsid w:val="00251563"/>
    <w:rsid w:val="00251CA3"/>
    <w:rsid w:val="00257613"/>
    <w:rsid w:val="0027195E"/>
    <w:rsid w:val="00283798"/>
    <w:rsid w:val="00286C46"/>
    <w:rsid w:val="002A528B"/>
    <w:rsid w:val="002A6E96"/>
    <w:rsid w:val="002C2132"/>
    <w:rsid w:val="002C2561"/>
    <w:rsid w:val="002C2A76"/>
    <w:rsid w:val="002C4232"/>
    <w:rsid w:val="002C426E"/>
    <w:rsid w:val="002E11A7"/>
    <w:rsid w:val="002E5291"/>
    <w:rsid w:val="002F24B8"/>
    <w:rsid w:val="002F2C56"/>
    <w:rsid w:val="003031D6"/>
    <w:rsid w:val="0030433C"/>
    <w:rsid w:val="00307669"/>
    <w:rsid w:val="003238F1"/>
    <w:rsid w:val="003274A7"/>
    <w:rsid w:val="0033194D"/>
    <w:rsid w:val="00331F06"/>
    <w:rsid w:val="00353408"/>
    <w:rsid w:val="003827BB"/>
    <w:rsid w:val="003A103E"/>
    <w:rsid w:val="003A41FF"/>
    <w:rsid w:val="003A6966"/>
    <w:rsid w:val="003B6B7E"/>
    <w:rsid w:val="003F519B"/>
    <w:rsid w:val="0040471F"/>
    <w:rsid w:val="00414AAC"/>
    <w:rsid w:val="0041768F"/>
    <w:rsid w:val="004218A0"/>
    <w:rsid w:val="00422E07"/>
    <w:rsid w:val="00427FCE"/>
    <w:rsid w:val="00436117"/>
    <w:rsid w:val="00436A5D"/>
    <w:rsid w:val="00462965"/>
    <w:rsid w:val="00477E6C"/>
    <w:rsid w:val="004A7A89"/>
    <w:rsid w:val="004B2CE0"/>
    <w:rsid w:val="004B426C"/>
    <w:rsid w:val="004D14DE"/>
    <w:rsid w:val="004D5C06"/>
    <w:rsid w:val="004E2FBC"/>
    <w:rsid w:val="004E6F34"/>
    <w:rsid w:val="005013C3"/>
    <w:rsid w:val="005039DD"/>
    <w:rsid w:val="005116DD"/>
    <w:rsid w:val="005325BB"/>
    <w:rsid w:val="005408D8"/>
    <w:rsid w:val="00550C7D"/>
    <w:rsid w:val="00554F32"/>
    <w:rsid w:val="00560D2F"/>
    <w:rsid w:val="005721B4"/>
    <w:rsid w:val="005751DD"/>
    <w:rsid w:val="00580021"/>
    <w:rsid w:val="005A0B30"/>
    <w:rsid w:val="005A4E0D"/>
    <w:rsid w:val="005B218E"/>
    <w:rsid w:val="005B243F"/>
    <w:rsid w:val="005D7A64"/>
    <w:rsid w:val="0060512D"/>
    <w:rsid w:val="00605324"/>
    <w:rsid w:val="00615D3F"/>
    <w:rsid w:val="006209D9"/>
    <w:rsid w:val="00660CDA"/>
    <w:rsid w:val="0066186B"/>
    <w:rsid w:val="00671143"/>
    <w:rsid w:val="0067398F"/>
    <w:rsid w:val="0067656C"/>
    <w:rsid w:val="006830E4"/>
    <w:rsid w:val="006C5043"/>
    <w:rsid w:val="006C5127"/>
    <w:rsid w:val="006F05B6"/>
    <w:rsid w:val="006F177F"/>
    <w:rsid w:val="006F6A4D"/>
    <w:rsid w:val="00754B64"/>
    <w:rsid w:val="00756AD1"/>
    <w:rsid w:val="0076308E"/>
    <w:rsid w:val="00777033"/>
    <w:rsid w:val="00793A2C"/>
    <w:rsid w:val="00795C06"/>
    <w:rsid w:val="007A2344"/>
    <w:rsid w:val="007A6A03"/>
    <w:rsid w:val="007C06BE"/>
    <w:rsid w:val="007C08DD"/>
    <w:rsid w:val="007D37A0"/>
    <w:rsid w:val="007E2FB5"/>
    <w:rsid w:val="007E5EA3"/>
    <w:rsid w:val="007F145E"/>
    <w:rsid w:val="00801B61"/>
    <w:rsid w:val="00825C86"/>
    <w:rsid w:val="00840DF3"/>
    <w:rsid w:val="00881253"/>
    <w:rsid w:val="008A1A8E"/>
    <w:rsid w:val="008A7F6C"/>
    <w:rsid w:val="008B361F"/>
    <w:rsid w:val="008B69C2"/>
    <w:rsid w:val="008B7F29"/>
    <w:rsid w:val="008C27DB"/>
    <w:rsid w:val="008C567D"/>
    <w:rsid w:val="008C69AD"/>
    <w:rsid w:val="008F293C"/>
    <w:rsid w:val="0090394C"/>
    <w:rsid w:val="00903B97"/>
    <w:rsid w:val="00911A1B"/>
    <w:rsid w:val="00917451"/>
    <w:rsid w:val="00926886"/>
    <w:rsid w:val="00932AF5"/>
    <w:rsid w:val="009334BC"/>
    <w:rsid w:val="00933E0D"/>
    <w:rsid w:val="009858D9"/>
    <w:rsid w:val="00991594"/>
    <w:rsid w:val="00996B8D"/>
    <w:rsid w:val="009A2FA7"/>
    <w:rsid w:val="009B240F"/>
    <w:rsid w:val="009B3567"/>
    <w:rsid w:val="009B6FA7"/>
    <w:rsid w:val="009D2FA7"/>
    <w:rsid w:val="00A13FA3"/>
    <w:rsid w:val="00A61847"/>
    <w:rsid w:val="00A75304"/>
    <w:rsid w:val="00A9186A"/>
    <w:rsid w:val="00A935D0"/>
    <w:rsid w:val="00A94D03"/>
    <w:rsid w:val="00AA0C1E"/>
    <w:rsid w:val="00AA6774"/>
    <w:rsid w:val="00AB743E"/>
    <w:rsid w:val="00AC21E1"/>
    <w:rsid w:val="00AD0FD5"/>
    <w:rsid w:val="00B026B7"/>
    <w:rsid w:val="00B05EC4"/>
    <w:rsid w:val="00B10F24"/>
    <w:rsid w:val="00B456E8"/>
    <w:rsid w:val="00B51213"/>
    <w:rsid w:val="00B73601"/>
    <w:rsid w:val="00B74797"/>
    <w:rsid w:val="00B829C4"/>
    <w:rsid w:val="00B917B7"/>
    <w:rsid w:val="00B93564"/>
    <w:rsid w:val="00BA2075"/>
    <w:rsid w:val="00BC4F99"/>
    <w:rsid w:val="00BE1244"/>
    <w:rsid w:val="00BE7055"/>
    <w:rsid w:val="00BF0602"/>
    <w:rsid w:val="00C1146E"/>
    <w:rsid w:val="00C60ADF"/>
    <w:rsid w:val="00C70269"/>
    <w:rsid w:val="00C70EAA"/>
    <w:rsid w:val="00C9066D"/>
    <w:rsid w:val="00C91719"/>
    <w:rsid w:val="00CA2903"/>
    <w:rsid w:val="00CA3D3E"/>
    <w:rsid w:val="00CC2033"/>
    <w:rsid w:val="00CE57D9"/>
    <w:rsid w:val="00D06488"/>
    <w:rsid w:val="00D50F92"/>
    <w:rsid w:val="00D53665"/>
    <w:rsid w:val="00D63173"/>
    <w:rsid w:val="00D73247"/>
    <w:rsid w:val="00D76AEC"/>
    <w:rsid w:val="00D81348"/>
    <w:rsid w:val="00D86E65"/>
    <w:rsid w:val="00DA0105"/>
    <w:rsid w:val="00DA2B92"/>
    <w:rsid w:val="00DA5822"/>
    <w:rsid w:val="00DB671A"/>
    <w:rsid w:val="00DC12DD"/>
    <w:rsid w:val="00DE595E"/>
    <w:rsid w:val="00DF42F4"/>
    <w:rsid w:val="00DF46FD"/>
    <w:rsid w:val="00E002F5"/>
    <w:rsid w:val="00E44227"/>
    <w:rsid w:val="00E64A35"/>
    <w:rsid w:val="00E77722"/>
    <w:rsid w:val="00E7781B"/>
    <w:rsid w:val="00E836D3"/>
    <w:rsid w:val="00EA4A8C"/>
    <w:rsid w:val="00EA75A0"/>
    <w:rsid w:val="00EB4026"/>
    <w:rsid w:val="00EC4C17"/>
    <w:rsid w:val="00ED3EBD"/>
    <w:rsid w:val="00EE1F8F"/>
    <w:rsid w:val="00EE5D09"/>
    <w:rsid w:val="00EF346B"/>
    <w:rsid w:val="00EF5C2C"/>
    <w:rsid w:val="00F3187C"/>
    <w:rsid w:val="00F440A9"/>
    <w:rsid w:val="00F63FE8"/>
    <w:rsid w:val="00F66ADC"/>
    <w:rsid w:val="00F740CD"/>
    <w:rsid w:val="00F9045F"/>
    <w:rsid w:val="00F96CCF"/>
    <w:rsid w:val="00FA2393"/>
    <w:rsid w:val="00FB30B3"/>
    <w:rsid w:val="00FB65BA"/>
    <w:rsid w:val="00FC1D08"/>
    <w:rsid w:val="00FC4E24"/>
    <w:rsid w:val="00FE1167"/>
    <w:rsid w:val="00FE7972"/>
    <w:rsid w:val="00FF3608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B0CE4"/>
  <w15:chartTrackingRefBased/>
  <w15:docId w15:val="{99D7A231-0D78-44E3-8A72-E5B6E803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3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link w:val="20"/>
    <w:rsid w:val="001C23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ий текст (2) + Курсив"/>
    <w:rsid w:val="001C23A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20">
    <w:name w:val="Основний текст (2)"/>
    <w:basedOn w:val="a"/>
    <w:link w:val="2"/>
    <w:rsid w:val="001C23A6"/>
    <w:pPr>
      <w:widowControl w:val="0"/>
      <w:shd w:val="clear" w:color="auto" w:fill="FFFFFF"/>
      <w:spacing w:before="360" w:after="360" w:line="0" w:lineRule="atLeast"/>
      <w:ind w:hanging="360"/>
      <w:jc w:val="both"/>
    </w:pPr>
    <w:rPr>
      <w:sz w:val="22"/>
      <w:szCs w:val="22"/>
      <w:lang w:val="ru-RU" w:eastAsia="en-US"/>
    </w:rPr>
  </w:style>
  <w:style w:type="paragraph" w:customStyle="1" w:styleId="rvps14">
    <w:name w:val="rvps14"/>
    <w:basedOn w:val="a"/>
    <w:rsid w:val="001C23A6"/>
    <w:pPr>
      <w:spacing w:before="100" w:beforeAutospacing="1" w:after="100" w:afterAutospacing="1"/>
    </w:pPr>
    <w:rPr>
      <w:lang w:val="ru-RU" w:eastAsia="ru-RU"/>
    </w:rPr>
  </w:style>
  <w:style w:type="table" w:styleId="a3">
    <w:name w:val="Table Grid"/>
    <w:basedOn w:val="a1"/>
    <w:uiPriority w:val="59"/>
    <w:rsid w:val="000D5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51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0512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5A0B30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5A0B3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footer"/>
    <w:basedOn w:val="a"/>
    <w:link w:val="a9"/>
    <w:uiPriority w:val="99"/>
    <w:unhideWhenUsed/>
    <w:rsid w:val="005A0B30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uiPriority w:val="99"/>
    <w:rsid w:val="005A0B3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 Spacing"/>
    <w:link w:val="ab"/>
    <w:qFormat/>
    <w:rsid w:val="00DC12DD"/>
    <w:rPr>
      <w:rFonts w:ascii="Times New Roman" w:eastAsia="Times New Roman" w:hAnsi="Times New Roman"/>
      <w:lang w:val="ru-RU" w:eastAsia="ru-RU"/>
    </w:rPr>
  </w:style>
  <w:style w:type="character" w:customStyle="1" w:styleId="ab">
    <w:name w:val="Без интервала Знак"/>
    <w:link w:val="aa"/>
    <w:locked/>
    <w:rsid w:val="00DC12DD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BA63B-268A-4609-8EE1-37A74B18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blag2</dc:creator>
  <cp:keywords/>
  <cp:lastModifiedBy>uikt2</cp:lastModifiedBy>
  <cp:revision>97</cp:revision>
  <cp:lastPrinted>2026-04-07T08:03:00Z</cp:lastPrinted>
  <dcterms:created xsi:type="dcterms:W3CDTF">2026-04-01T08:28:00Z</dcterms:created>
  <dcterms:modified xsi:type="dcterms:W3CDTF">2026-04-20T11:57:00Z</dcterms:modified>
</cp:coreProperties>
</file>